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Ginástica de </w:t>
            </w:r>
            <w:r w:rsidR="00613108">
              <w:rPr>
                <w:rFonts w:ascii="Times New Roman" w:hAnsi="Times New Roman" w:cs="Times New Roman"/>
              </w:rPr>
              <w:t xml:space="preserve">Solo e de </w:t>
            </w:r>
            <w:r w:rsidR="00A54C89">
              <w:rPr>
                <w:rFonts w:ascii="Times New Roman" w:hAnsi="Times New Roman" w:cs="Times New Roman"/>
              </w:rPr>
              <w:t>Aparelhos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9741D">
              <w:rPr>
                <w:rFonts w:ascii="Times New Roman" w:hAnsi="Times New Roman" w:cs="Times New Roman"/>
              </w:rPr>
              <w:t>1</w:t>
            </w:r>
            <w:r w:rsidR="00632765">
              <w:rPr>
                <w:rFonts w:ascii="Times New Roman" w:hAnsi="Times New Roman" w:cs="Times New Roman"/>
              </w:rPr>
              <w:t xml:space="preserve">º </w:t>
            </w:r>
            <w:r w:rsidR="00613108">
              <w:rPr>
                <w:rFonts w:ascii="Times New Roman" w:hAnsi="Times New Roman" w:cs="Times New Roman"/>
              </w:rPr>
              <w:t>BD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69741D" w:rsidP="00EE4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11:50</w:t>
            </w:r>
            <w:r w:rsidR="001763AB">
              <w:rPr>
                <w:rFonts w:ascii="Times New Roman" w:hAnsi="Times New Roman" w:cs="Times New Roman"/>
              </w:rPr>
              <w:t>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69741D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B25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António Sousa</w:t>
            </w:r>
            <w:r w:rsidR="00885B1F">
              <w:rPr>
                <w:rFonts w:ascii="Times New Roman" w:hAnsi="Times New Roman" w:cs="Times New Roman"/>
              </w:rPr>
              <w:t>, Helena Gil e Vasco Ensinas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F92BEF" w:rsidRDefault="00F92BEF" w:rsidP="0061310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2BEF">
              <w:rPr>
                <w:rFonts w:ascii="Times New Roman" w:hAnsi="Times New Roman" w:cs="Times New Roman"/>
                <w:b/>
                <w:sz w:val="22"/>
                <w:szCs w:val="22"/>
              </w:rPr>
              <w:t>35</w:t>
            </w:r>
            <w:r w:rsidR="001763AB" w:rsidRPr="00F92BEF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 w:rsidR="00613108" w:rsidRPr="00F92BE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F92BEF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F92BEF">
              <w:rPr>
                <w:rFonts w:ascii="Times New Roman" w:hAnsi="Times New Roman" w:cs="Times New Roman"/>
                <w:sz w:val="22"/>
                <w:szCs w:val="22"/>
              </w:rPr>
              <w:t xml:space="preserve"> 15</w:t>
            </w:r>
            <w:r w:rsidR="00B33DF7">
              <w:rPr>
                <w:rFonts w:ascii="Times New Roman" w:hAnsi="Times New Roman" w:cs="Times New Roman"/>
                <w:sz w:val="22"/>
                <w:szCs w:val="22"/>
              </w:rPr>
              <w:t>/11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/2013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C303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C303F3">
              <w:rPr>
                <w:rFonts w:ascii="Times New Roman" w:hAnsi="Times New Roman" w:cs="Times New Roman"/>
              </w:rPr>
              <w:t>Exercitação da ginástica de solo</w:t>
            </w:r>
            <w:r w:rsidR="00885B1F">
              <w:rPr>
                <w:rFonts w:ascii="Times New Roman" w:hAnsi="Times New Roman" w:cs="Times New Roman"/>
              </w:rPr>
              <w:t>: rola</w:t>
            </w:r>
            <w:r w:rsidR="00613108">
              <w:rPr>
                <w:rFonts w:ascii="Times New Roman" w:hAnsi="Times New Roman" w:cs="Times New Roman"/>
              </w:rPr>
              <w:t xml:space="preserve">mento atrás </w:t>
            </w:r>
            <w:proofErr w:type="spellStart"/>
            <w:r w:rsidR="00613108">
              <w:rPr>
                <w:rFonts w:ascii="Times New Roman" w:hAnsi="Times New Roman" w:cs="Times New Roman"/>
              </w:rPr>
              <w:t>engrupado</w:t>
            </w:r>
            <w:proofErr w:type="spellEnd"/>
            <w:r w:rsidR="00613108">
              <w:rPr>
                <w:rFonts w:ascii="Times New Roman" w:hAnsi="Times New Roman" w:cs="Times New Roman"/>
              </w:rPr>
              <w:t>, rolamento à</w:t>
            </w:r>
            <w:r w:rsidR="00EE44CC">
              <w:rPr>
                <w:rFonts w:ascii="Times New Roman" w:hAnsi="Times New Roman" w:cs="Times New Roman"/>
              </w:rPr>
              <w:t xml:space="preserve"> frente e atrás </w:t>
            </w:r>
            <w:proofErr w:type="spellStart"/>
            <w:r w:rsidR="00EE44CC">
              <w:rPr>
                <w:rFonts w:ascii="Times New Roman" w:hAnsi="Times New Roman" w:cs="Times New Roman"/>
              </w:rPr>
              <w:t>encarpado</w:t>
            </w:r>
            <w:proofErr w:type="spellEnd"/>
            <w:r w:rsidR="00B33DF7">
              <w:rPr>
                <w:rFonts w:ascii="Times New Roman" w:hAnsi="Times New Roman" w:cs="Times New Roman"/>
              </w:rPr>
              <w:t>; aranha;</w:t>
            </w:r>
            <w:r w:rsidR="00C303F3">
              <w:rPr>
                <w:rFonts w:ascii="Times New Roman" w:hAnsi="Times New Roman" w:cs="Times New Roman"/>
              </w:rPr>
              <w:t xml:space="preserve"> pino de cabeça e de braços</w:t>
            </w:r>
            <w:r w:rsidR="00B33DF7">
              <w:rPr>
                <w:rFonts w:ascii="Times New Roman" w:hAnsi="Times New Roman" w:cs="Times New Roman"/>
              </w:rPr>
              <w:t xml:space="preserve"> </w:t>
            </w:r>
            <w:r w:rsidR="00EE44CC">
              <w:rPr>
                <w:rFonts w:ascii="Times New Roman" w:hAnsi="Times New Roman" w:cs="Times New Roman"/>
              </w:rPr>
              <w:t>Exercitação</w:t>
            </w:r>
            <w:r w:rsidR="00613108">
              <w:rPr>
                <w:rFonts w:ascii="Times New Roman" w:hAnsi="Times New Roman" w:cs="Times New Roman"/>
              </w:rPr>
              <w:t xml:space="preserve"> da</w:t>
            </w:r>
            <w:r w:rsidR="00885B1F">
              <w:rPr>
                <w:rFonts w:ascii="Times New Roman" w:hAnsi="Times New Roman" w:cs="Times New Roman"/>
              </w:rPr>
              <w:t xml:space="preserve"> ginástica de aparelhos: barra fixa</w:t>
            </w:r>
            <w:proofErr w:type="gramStart"/>
            <w:r w:rsidR="00885B1F">
              <w:rPr>
                <w:rFonts w:ascii="Times New Roman" w:hAnsi="Times New Roman" w:cs="Times New Roman"/>
              </w:rPr>
              <w:t>,</w:t>
            </w:r>
            <w:proofErr w:type="gramEnd"/>
            <w:r w:rsidR="00613108">
              <w:rPr>
                <w:rFonts w:ascii="Times New Roman" w:hAnsi="Times New Roman" w:cs="Times New Roman"/>
              </w:rPr>
              <w:t xml:space="preserve"> trave,</w:t>
            </w:r>
            <w:r w:rsidR="00885B1F">
              <w:rPr>
                <w:rFonts w:ascii="Times New Roman" w:hAnsi="Times New Roman" w:cs="Times New Roman"/>
              </w:rPr>
              <w:t xml:space="preserve"> para</w:t>
            </w:r>
            <w:r w:rsidR="00613108">
              <w:rPr>
                <w:rFonts w:ascii="Times New Roman" w:hAnsi="Times New Roman" w:cs="Times New Roman"/>
              </w:rPr>
              <w:t>l</w:t>
            </w:r>
            <w:r w:rsidR="00C303F3">
              <w:rPr>
                <w:rFonts w:ascii="Times New Roman" w:hAnsi="Times New Roman" w:cs="Times New Roman"/>
              </w:rPr>
              <w:t>elas assimétricas e simétricas e</w:t>
            </w:r>
            <w:r w:rsidR="00EE6CA2">
              <w:rPr>
                <w:rFonts w:ascii="Times New Roman" w:hAnsi="Times New Roman" w:cs="Times New Roman"/>
              </w:rPr>
              <w:t xml:space="preserve"> salto a cavalo.</w:t>
            </w:r>
            <w:r w:rsidR="006131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B253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613108" w:rsidRPr="00613108">
              <w:rPr>
                <w:rFonts w:ascii="Times New Roman" w:hAnsi="Times New Roman" w:cs="Times New Roman"/>
              </w:rPr>
              <w:t>colchões</w:t>
            </w:r>
            <w:proofErr w:type="gramEnd"/>
            <w:r w:rsidR="00613108" w:rsidRPr="006131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13108" w:rsidRPr="00613108">
              <w:rPr>
                <w:rFonts w:ascii="Times New Roman" w:hAnsi="Times New Roman" w:cs="Times New Roman"/>
              </w:rPr>
              <w:t>reuther</w:t>
            </w:r>
            <w:proofErr w:type="spellEnd"/>
            <w:r w:rsidR="00613108" w:rsidRPr="00613108">
              <w:rPr>
                <w:rFonts w:ascii="Times New Roman" w:hAnsi="Times New Roman" w:cs="Times New Roman"/>
              </w:rPr>
              <w:t>, banco sueco, paralelas simétricas e assimétricas, trave, barra fixa, cavalo.</w:t>
            </w:r>
          </w:p>
        </w:tc>
      </w:tr>
      <w:bookmarkEnd w:id="0"/>
    </w:tbl>
    <w:p w:rsidR="00145C27" w:rsidRDefault="007C432D"/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397"/>
        <w:gridCol w:w="2694"/>
        <w:gridCol w:w="2693"/>
        <w:gridCol w:w="2835"/>
        <w:gridCol w:w="3402"/>
        <w:gridCol w:w="1985"/>
        <w:gridCol w:w="1134"/>
      </w:tblGrid>
      <w:tr w:rsidR="00CD488E" w:rsidTr="00E12A75">
        <w:tc>
          <w:tcPr>
            <w:tcW w:w="397" w:type="dxa"/>
            <w:shd w:val="clear" w:color="auto" w:fill="8DB3E2" w:themeFill="text2" w:themeFillTint="66"/>
          </w:tcPr>
          <w:p w:rsidR="00861127" w:rsidRPr="00823595" w:rsidRDefault="00861127">
            <w:bookmarkStart w:id="1" w:name="OLE_LINK4"/>
            <w:bookmarkStart w:id="2" w:name="OLE_LINK5"/>
          </w:p>
        </w:tc>
        <w:tc>
          <w:tcPr>
            <w:tcW w:w="2694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283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3402" w:type="dxa"/>
            <w:shd w:val="clear" w:color="auto" w:fill="8DB3E2" w:themeFill="text2" w:themeFillTint="66"/>
            <w:vAlign w:val="center"/>
          </w:tcPr>
          <w:p w:rsidR="00861127" w:rsidRDefault="00861127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134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CD488E" w:rsidTr="00E12A75">
        <w:trPr>
          <w:trHeight w:val="1084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  <w:tc>
          <w:tcPr>
            <w:tcW w:w="2694" w:type="dxa"/>
            <w:vAlign w:val="center"/>
          </w:tcPr>
          <w:p w:rsidR="00861127" w:rsidRPr="00816854" w:rsidRDefault="00861127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11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690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861127" w:rsidRDefault="00861127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E55690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3402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D43FBD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C5ACE" w:rsidRDefault="00861127" w:rsidP="00F32D55">
            <w:pPr>
              <w:pStyle w:val="Default"/>
              <w:numPr>
                <w:ilvl w:val="0"/>
                <w:numId w:val="3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FBD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134" w:type="dxa"/>
            <w:tcBorders>
              <w:bottom w:val="single" w:sz="24" w:space="0" w:color="4F81BD" w:themeColor="accent1"/>
            </w:tcBorders>
            <w:vAlign w:val="center"/>
          </w:tcPr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5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CE6113" w:rsidTr="001A10D2">
        <w:trPr>
          <w:trHeight w:val="1611"/>
        </w:trPr>
        <w:tc>
          <w:tcPr>
            <w:tcW w:w="397" w:type="dxa"/>
            <w:vMerge/>
            <w:shd w:val="clear" w:color="auto" w:fill="8DB3E2" w:themeFill="text2" w:themeFillTint="66"/>
          </w:tcPr>
          <w:p w:rsidR="00CE6113" w:rsidRDefault="00CE6113">
            <w:bookmarkStart w:id="3" w:name="_Hlk366523993"/>
          </w:p>
        </w:tc>
        <w:tc>
          <w:tcPr>
            <w:tcW w:w="2694" w:type="dxa"/>
            <w:vAlign w:val="center"/>
          </w:tcPr>
          <w:p w:rsidR="00CE6113" w:rsidRPr="00816854" w:rsidRDefault="00CE6113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 xml:space="preserve">reparar o organismo para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esport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seja em trein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o, na competição ou no lazer. Ele visa obter o estado ideal psíquico e físico,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preparação para os movimentos e principalmente prevenir 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as lesões.</w:t>
            </w:r>
          </w:p>
        </w:tc>
        <w:tc>
          <w:tcPr>
            <w:tcW w:w="2693" w:type="dxa"/>
          </w:tcPr>
          <w:p w:rsidR="00CE6113" w:rsidRDefault="00CE6113" w:rsidP="0077594B">
            <w:r>
              <w:rPr>
                <w:noProof/>
                <w:lang w:eastAsia="pt-PT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151765</wp:posOffset>
                  </wp:positionV>
                  <wp:extent cx="1581150" cy="619125"/>
                  <wp:effectExtent l="19050" t="0" r="0" b="0"/>
                  <wp:wrapTight wrapText="bothSides">
                    <wp:wrapPolygon edited="0">
                      <wp:start x="-260" y="0"/>
                      <wp:lineTo x="-260" y="21268"/>
                      <wp:lineTo x="21600" y="21268"/>
                      <wp:lineTo x="21600" y="0"/>
                      <wp:lineTo x="-260" y="0"/>
                    </wp:wrapPolygon>
                  </wp:wrapTight>
                  <wp:docPr id="8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vAlign w:val="center"/>
          </w:tcPr>
          <w:p w:rsidR="00CE6113" w:rsidRPr="006521F4" w:rsidRDefault="00CE6113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 xml:space="preserve">Corrida contínua de baixa intensidade com exercícios de mobilização dos membros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superiores, inferiores e tronco e mobilização articular.</w:t>
            </w:r>
          </w:p>
          <w:p w:rsidR="00CE6113" w:rsidRDefault="00CE6113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6113" w:rsidRPr="006521F4" w:rsidRDefault="00CE6113" w:rsidP="001763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CE6113" w:rsidRDefault="00CE6113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6113" w:rsidRPr="006521F4" w:rsidRDefault="00CE6113" w:rsidP="00F32D55">
            <w:pPr>
              <w:pStyle w:val="Default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CE6113" w:rsidRPr="006521F4" w:rsidRDefault="00CE6113" w:rsidP="00F32D55">
            <w:pPr>
              <w:pStyle w:val="Default"/>
              <w:numPr>
                <w:ilvl w:val="0"/>
                <w:numId w:val="3"/>
              </w:numPr>
              <w:tabs>
                <w:tab w:val="left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Empenho na realização das tarefas propostas.</w:t>
            </w:r>
          </w:p>
          <w:p w:rsidR="00CE6113" w:rsidRDefault="00CE6113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6113" w:rsidRPr="00CE6113" w:rsidRDefault="00CE6113" w:rsidP="00CE6113">
            <w:pPr>
              <w:pStyle w:val="Default"/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08D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vAlign w:val="center"/>
          </w:tcPr>
          <w:p w:rsidR="00CE6113" w:rsidRDefault="00CE6113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CE6113" w:rsidRPr="0051632A" w:rsidRDefault="00CE6113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15’</w:t>
            </w:r>
          </w:p>
        </w:tc>
      </w:tr>
      <w:bookmarkEnd w:id="3"/>
      <w:tr w:rsidR="00FE565E" w:rsidTr="002D7AB5">
        <w:trPr>
          <w:trHeight w:val="7879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FE565E" w:rsidRPr="00823595" w:rsidRDefault="00FE565E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lastRenderedPageBreak/>
              <w:t>PARTE PRINCIPAL</w:t>
            </w:r>
          </w:p>
        </w:tc>
        <w:tc>
          <w:tcPr>
            <w:tcW w:w="2694" w:type="dxa"/>
            <w:vAlign w:val="center"/>
          </w:tcPr>
          <w:p w:rsidR="00FE565E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PARALELAS ASSIMÉTRICAS</w:t>
            </w:r>
          </w:p>
        </w:tc>
        <w:tc>
          <w:tcPr>
            <w:tcW w:w="2693" w:type="dxa"/>
            <w:vMerge w:val="restart"/>
            <w:vAlign w:val="center"/>
          </w:tcPr>
          <w:p w:rsidR="001B326F" w:rsidRDefault="001B326F" w:rsidP="002C1DC9"/>
          <w:p w:rsidR="001B326F" w:rsidRDefault="001B326F" w:rsidP="00DD1BE8">
            <w:pPr>
              <w:jc w:val="center"/>
            </w:pPr>
          </w:p>
          <w:p w:rsidR="001B326F" w:rsidRPr="00DD1BE8" w:rsidRDefault="00DD1BE8" w:rsidP="00DD1BE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1BE8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pt-PT"/>
              </w:rPr>
              <w:t>Ver Anexo</w:t>
            </w:r>
          </w:p>
        </w:tc>
        <w:tc>
          <w:tcPr>
            <w:tcW w:w="2835" w:type="dxa"/>
          </w:tcPr>
          <w:p w:rsidR="00FE565E" w:rsidRDefault="00FE565E" w:rsidP="00FE56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>Estação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</w:t>
            </w:r>
          </w:p>
          <w:p w:rsidR="00D52C1E" w:rsidRDefault="00D52C1E" w:rsidP="00FE56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2C1E" w:rsidRDefault="002F5F65" w:rsidP="00A918D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F65">
              <w:rPr>
                <w:rFonts w:ascii="Times New Roman" w:hAnsi="Times New Roman" w:cs="Times New Roman"/>
                <w:b/>
                <w:sz w:val="18"/>
                <w:szCs w:val="18"/>
              </w:rPr>
              <w:t>Vulcão</w:t>
            </w:r>
          </w:p>
          <w:p w:rsidR="002F5F65" w:rsidRPr="002F5F65" w:rsidRDefault="002F5F65" w:rsidP="00F32D55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>Para garanti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 a segurança do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 neste exercício, o professor irá se posicionar atrás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 barrote inferior e irá puxar o aluno pelo quadril quando este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 for realizar o movimento.</w:t>
            </w:r>
          </w:p>
          <w:p w:rsidR="002F5F65" w:rsidRPr="002F5F65" w:rsidRDefault="002F5F65" w:rsidP="002F5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F65" w:rsidRPr="002F5F65" w:rsidRDefault="002F5F65" w:rsidP="002F5F6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F65">
              <w:rPr>
                <w:rFonts w:ascii="Times New Roman" w:hAnsi="Times New Roman" w:cs="Times New Roman"/>
                <w:b/>
                <w:sz w:val="18"/>
                <w:szCs w:val="18"/>
              </w:rPr>
              <w:t>Oitava no barrote superior</w:t>
            </w:r>
          </w:p>
          <w:p w:rsidR="002F5F65" w:rsidRDefault="002F5F65" w:rsidP="00F32D55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>O professor irá se posicionar próximo ao barrote superior e deverá empurrar o quadril do aluno para cima e para próximo do barrote. Como o corpo do aluno já está em movimento a finalização do exercício fica por conta do aluno.</w:t>
            </w:r>
          </w:p>
          <w:p w:rsidR="002F5F65" w:rsidRDefault="002F5F65" w:rsidP="002F5F65">
            <w:pPr>
              <w:pStyle w:val="PargrafodaLista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F65" w:rsidRPr="00885B1F" w:rsidRDefault="00885B1F" w:rsidP="00885B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Lanc</w:t>
            </w:r>
            <w:r w:rsidRPr="00885B1F">
              <w:rPr>
                <w:rFonts w:ascii="Times New Roman" w:hAnsi="Times New Roman" w:cs="Times New Roman"/>
                <w:b/>
                <w:sz w:val="18"/>
                <w:szCs w:val="18"/>
              </w:rPr>
              <w:t>inho</w:t>
            </w:r>
            <w:proofErr w:type="spellEnd"/>
          </w:p>
          <w:p w:rsidR="006F4884" w:rsidRPr="002F5F65" w:rsidRDefault="002F5F65" w:rsidP="00F32D55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Para ajudar 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  <w:r w:rsidRPr="002F5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>realizar este movimento, o professor deverá segurar com uma 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suas mãos o ombro do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, evitando que ele se desloque muito para frente (um pouco de deslocamento dos ombros se faz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necessário para que 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 atinja o equilíbrio) e com a outra mão, deverá segurar a parte posterior do joelho e aproxima-la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 peito, ou barriga, do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vAlign w:val="center"/>
          </w:tcPr>
          <w:p w:rsidR="002F5F65" w:rsidRPr="002F5F65" w:rsidRDefault="002F5F65" w:rsidP="006F48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Pr="001152BE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24" w:space="0" w:color="548DD4" w:themeColor="text2" w:themeTint="99"/>
            </w:tcBorders>
            <w:vAlign w:val="center"/>
          </w:tcPr>
          <w:p w:rsidR="00FE565E" w:rsidRDefault="00FE565E" w:rsidP="00F32D55">
            <w:pPr>
              <w:pStyle w:val="Default"/>
              <w:numPr>
                <w:ilvl w:val="0"/>
                <w:numId w:val="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2AB1">
              <w:rPr>
                <w:rFonts w:ascii="Times New Roman" w:hAnsi="Times New Roman" w:cs="Times New Roman"/>
                <w:sz w:val="18"/>
                <w:szCs w:val="18"/>
              </w:rPr>
              <w:t>A turma é dividida em quatro grupos de 4</w:t>
            </w:r>
            <w:r w:rsidR="00B82BD8">
              <w:rPr>
                <w:rFonts w:ascii="Times New Roman" w:hAnsi="Times New Roman" w:cs="Times New Roman"/>
                <w:sz w:val="18"/>
                <w:szCs w:val="18"/>
              </w:rPr>
              <w:t>/5</w:t>
            </w:r>
            <w:r w:rsidRPr="00B22AB1">
              <w:rPr>
                <w:rFonts w:ascii="Times New Roman" w:hAnsi="Times New Roman" w:cs="Times New Roman"/>
                <w:sz w:val="18"/>
                <w:szCs w:val="18"/>
              </w:rPr>
              <w:t xml:space="preserve"> elementos.</w:t>
            </w: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Pr="00B22AB1" w:rsidRDefault="00FE565E" w:rsidP="00F32D55">
            <w:pPr>
              <w:pStyle w:val="Default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 professor circula pelo espaço, coordenando as tarefas e dá ajuda, se necessário.</w:t>
            </w:r>
          </w:p>
          <w:p w:rsidR="00FE565E" w:rsidRPr="00840046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CE6113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5047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76272C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BARRA FIXA</w:t>
            </w:r>
          </w:p>
          <w:p w:rsidR="0076272C" w:rsidRPr="00663B5A" w:rsidRDefault="0076272C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272C" w:rsidRPr="00663B5A" w:rsidRDefault="0076272C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FE565E" w:rsidRDefault="00FE565E" w:rsidP="006D2C1A">
            <w:pPr>
              <w:jc w:val="center"/>
            </w:pPr>
          </w:p>
        </w:tc>
        <w:tc>
          <w:tcPr>
            <w:tcW w:w="2835" w:type="dxa"/>
          </w:tcPr>
          <w:p w:rsidR="00FE565E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</w:p>
          <w:p w:rsidR="002E7998" w:rsidRDefault="002E7998" w:rsidP="002E79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B5A" w:rsidRDefault="00663B5A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B5A" w:rsidRDefault="00663B5A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B5A" w:rsidRDefault="00663B5A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B5A" w:rsidRPr="0076272C" w:rsidRDefault="00663B5A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663B5A" w:rsidP="007C0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Subida de frente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Colocação ao lado da trave para proteger eventual queda;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 a mão ao aluno.</w:t>
            </w: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P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P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Balanços com meia volta de apoio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sz w:val="18"/>
                <w:szCs w:val="18"/>
              </w:rPr>
              <w:t>Colocação ao lado da trave para proteger eventual queda.</w:t>
            </w:r>
          </w:p>
        </w:tc>
        <w:tc>
          <w:tcPr>
            <w:tcW w:w="3402" w:type="dxa"/>
          </w:tcPr>
          <w:p w:rsidR="0076272C" w:rsidRDefault="0076272C" w:rsidP="007C0D64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0D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3B5A"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Subida de frente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Pegas em pronação;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Flexão dos membros superiores, aproximando os ombros da barra;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Flexão dos MI, sobre o tronco, </w:t>
            </w: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projectando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 bacia para cima e aproximando-a da barra;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Manter a cabeça em flexão (não deve existir uma extensão da cabeça, pois estamos a criar uma força contrária à subida na fase ascendente) e o olhar dirigido para os pés até ter a bacia apoiada na barra;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Após o apoio da bacia na barra, o aluno deve </w:t>
            </w: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efectuar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 extensão dos punhos ao mesmo tempo que promove a extensão do corpo;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Já em apoio e após ter terminado a fase ascendente, fazer a repulsão dos membros superiores </w:t>
            </w: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direccionando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 olhar para a frente e mantendo o corpo em tonicidade geral.</w:t>
            </w:r>
          </w:p>
          <w:p w:rsidR="00663B5A" w:rsidRDefault="00663B5A" w:rsidP="00663B5A">
            <w:pPr>
              <w:pStyle w:val="PargrafodaLista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Balanços com meia volta de apoio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Projectar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 corpo à retaguarda.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No balanço à frente, executar uma meia- volta, mantendo uma pega mista, até o corpo atingir o ponto mais alto de voo.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Agarrar de novo a barra com mãos em pronação e continuar balanço.</w:t>
            </w: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CE6113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T.T.35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038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TRAVE</w:t>
            </w: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Pr="003504DB" w:rsidRDefault="00B25337" w:rsidP="007C0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FE565E" w:rsidRDefault="00FE565E" w:rsidP="003504DB">
            <w:pPr>
              <w:jc w:val="center"/>
            </w:pPr>
          </w:p>
        </w:tc>
        <w:tc>
          <w:tcPr>
            <w:tcW w:w="2835" w:type="dxa"/>
          </w:tcPr>
          <w:p w:rsidR="00FE565E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</w:p>
          <w:p w:rsidR="00C414D9" w:rsidRDefault="00C414D9" w:rsidP="00C414D9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Pr="006B4C27" w:rsidRDefault="006B4C27" w:rsidP="006B4C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b/>
                <w:sz w:val="18"/>
                <w:szCs w:val="18"/>
              </w:rPr>
              <w:t>Entrada a um pé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Colocação ao lado da trave, do lado contrário da entrada, para proteger eventual queda;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 a mão ao aluno.</w:t>
            </w:r>
          </w:p>
          <w:p w:rsidR="0076272C" w:rsidRDefault="0076272C" w:rsidP="0076272C">
            <w:pPr>
              <w:pStyle w:val="Default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Pr="006B4C27" w:rsidRDefault="006B4C27" w:rsidP="006B4C27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b/>
                <w:sz w:val="18"/>
                <w:szCs w:val="18"/>
              </w:rPr>
              <w:t>Marcha na ponta dos pés</w:t>
            </w:r>
          </w:p>
          <w:p w:rsidR="006B4C27" w:rsidRDefault="006B4C27" w:rsidP="00F32D55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Colocado lateralmente segue a </w:t>
            </w:r>
            <w:proofErr w:type="spellStart"/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trajectória</w:t>
            </w:r>
            <w:proofErr w:type="spellEnd"/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executante. </w:t>
            </w:r>
          </w:p>
          <w:p w:rsidR="00B25337" w:rsidRPr="006B4C27" w:rsidRDefault="006B4C27" w:rsidP="00F32D55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 a mão ao aluno.</w:t>
            </w: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Pr="006B4C27" w:rsidRDefault="006B4C27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b/>
                <w:sz w:val="18"/>
                <w:szCs w:val="18"/>
              </w:rPr>
              <w:t>Meia volta</w:t>
            </w:r>
          </w:p>
          <w:p w:rsidR="00663B5A" w:rsidRPr="00663B5A" w:rsidRDefault="006B4C27" w:rsidP="00F32D55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sz w:val="18"/>
                <w:szCs w:val="18"/>
              </w:rPr>
              <w:t xml:space="preserve">Colocado lateralmente segue a </w:t>
            </w:r>
            <w:proofErr w:type="spellStart"/>
            <w:r w:rsidRPr="006B4C27">
              <w:rPr>
                <w:rFonts w:ascii="Times New Roman" w:hAnsi="Times New Roman" w:cs="Times New Roman"/>
                <w:sz w:val="18"/>
                <w:szCs w:val="18"/>
              </w:rPr>
              <w:t>trajectória</w:t>
            </w:r>
            <w:proofErr w:type="spellEnd"/>
            <w:r w:rsidRPr="006B4C27">
              <w:rPr>
                <w:rFonts w:ascii="Times New Roman" w:hAnsi="Times New Roman" w:cs="Times New Roman"/>
                <w:sz w:val="18"/>
                <w:szCs w:val="18"/>
              </w:rPr>
              <w:t xml:space="preserve"> do executante.</w:t>
            </w:r>
          </w:p>
          <w:p w:rsidR="00E12A75" w:rsidRDefault="00E12A75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12A75" w:rsidRDefault="00E12A75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63B5A" w:rsidRDefault="00663B5A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Salto a pés Juntos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sz w:val="18"/>
                <w:szCs w:val="18"/>
              </w:rPr>
              <w:t xml:space="preserve">Colocado lateralmente segue a </w:t>
            </w:r>
            <w:proofErr w:type="spellStart"/>
            <w:r w:rsidRPr="00663B5A">
              <w:rPr>
                <w:rFonts w:ascii="Times New Roman" w:hAnsi="Times New Roman" w:cs="Times New Roman"/>
                <w:sz w:val="18"/>
                <w:szCs w:val="18"/>
              </w:rPr>
              <w:t>trajectória</w:t>
            </w:r>
            <w:proofErr w:type="spellEnd"/>
            <w:r w:rsidRPr="00663B5A">
              <w:rPr>
                <w:rFonts w:ascii="Times New Roman" w:hAnsi="Times New Roman" w:cs="Times New Roman"/>
                <w:sz w:val="18"/>
                <w:szCs w:val="18"/>
              </w:rPr>
              <w:t xml:space="preserve"> do executante.</w:t>
            </w:r>
          </w:p>
        </w:tc>
        <w:tc>
          <w:tcPr>
            <w:tcW w:w="3402" w:type="dxa"/>
            <w:vAlign w:val="center"/>
          </w:tcPr>
          <w:p w:rsidR="006B4C27" w:rsidRPr="006B4C27" w:rsidRDefault="006B4C27" w:rsidP="006B4C27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Entrada a um pé </w:t>
            </w:r>
          </w:p>
          <w:p w:rsidR="006B4C27" w:rsidRPr="006B4C27" w:rsidRDefault="006B4C27" w:rsidP="00F32D5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Corrida curta e oblíqua; </w:t>
            </w:r>
          </w:p>
          <w:p w:rsidR="006B4C27" w:rsidRPr="006B4C27" w:rsidRDefault="006B4C27" w:rsidP="00F32D5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>Chamada a um pé no “</w:t>
            </w:r>
            <w:proofErr w:type="spellStart"/>
            <w:r w:rsidRPr="006B4C27">
              <w:rPr>
                <w:rFonts w:ascii="Times New Roman" w:hAnsi="Times New Roman" w:cs="Times New Roman"/>
                <w:sz w:val="16"/>
                <w:szCs w:val="16"/>
              </w:rPr>
              <w:t>reuther</w:t>
            </w:r>
            <w:proofErr w:type="spellEnd"/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”; </w:t>
            </w:r>
          </w:p>
          <w:p w:rsidR="006B4C27" w:rsidRPr="006B4C27" w:rsidRDefault="006B4C27" w:rsidP="00F32D5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Pequeno salto com flexão acentuada do MI contrário para apoiar na trave; </w:t>
            </w:r>
          </w:p>
          <w:p w:rsidR="0076272C" w:rsidRPr="006B4C27" w:rsidRDefault="006B4C27" w:rsidP="00F32D55">
            <w:pPr>
              <w:pStyle w:val="Default"/>
              <w:numPr>
                <w:ilvl w:val="0"/>
                <w:numId w:val="10"/>
              </w:numPr>
              <w:ind w:hanging="40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>Elevação do corpo sobre o MI de apoio na trave, com ajuda dos MS.</w:t>
            </w:r>
          </w:p>
          <w:p w:rsidR="00B25337" w:rsidRPr="006B4C2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25337" w:rsidRPr="006B4C27" w:rsidRDefault="006B4C2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b/>
                <w:sz w:val="16"/>
                <w:szCs w:val="16"/>
              </w:rPr>
              <w:t>Marcha na ponta dos pés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Tronco em extensão com MS em elevação lateral;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Olhar dirigido para a frente (extremidade da trave);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Passos curtos;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Contacto da trave lateralmente com a parte interior do pé; </w:t>
            </w:r>
          </w:p>
          <w:p w:rsidR="006B4C27" w:rsidRPr="00663B5A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Coordenação do movimento dos</w:t>
            </w: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MS com os MI.</w:t>
            </w:r>
          </w:p>
          <w:p w:rsidR="00E12A75" w:rsidRDefault="00E12A75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E12A75" w:rsidRDefault="00E12A75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B4C27" w:rsidRDefault="006B4C27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Meia volta</w:t>
            </w:r>
          </w:p>
          <w:p w:rsidR="006B4C27" w:rsidRDefault="006B4C27" w:rsidP="00F32D55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Braços sempre elevados lateralmente;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Elevar os calcanhares;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Rotação do corpo sobre a ponta dos pés.</w:t>
            </w:r>
          </w:p>
          <w:p w:rsidR="006B4C27" w:rsidRDefault="006B4C27" w:rsidP="006B4C27">
            <w:pPr>
              <w:pStyle w:val="PargrafodaLista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B4C27" w:rsidRDefault="006B4C27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Salto a pés juntos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Braços estendidos e colocados na perpendicular com o tronco;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Impulsão na trave com os dois pés;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Manter as pernas estendidas durante o salto;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Flectir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as pernas no contacto com a trave;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Os braços devem acompanhar o movimento de impulsão elevando-se e depois retomando a posição inicial.</w:t>
            </w: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480BFB">
            <w:pPr>
              <w:pStyle w:val="Default"/>
              <w:ind w:left="45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CE6113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T.T.45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626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C414D9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18"/>
                <w:szCs w:val="18"/>
              </w:rPr>
            </w:pPr>
            <w:r w:rsidRPr="00663B5A">
              <w:rPr>
                <w:rFonts w:ascii="TimesNewRoman" w:hAnsi="TimesNewRoman" w:cs="TimesNewRoman"/>
                <w:b/>
                <w:sz w:val="18"/>
                <w:szCs w:val="18"/>
              </w:rPr>
              <w:t>PARALELAS SIMÉTRICAS</w:t>
            </w:r>
          </w:p>
        </w:tc>
        <w:tc>
          <w:tcPr>
            <w:tcW w:w="2693" w:type="dxa"/>
            <w:vMerge/>
            <w:vAlign w:val="center"/>
          </w:tcPr>
          <w:p w:rsidR="00FE565E" w:rsidRDefault="00FE565E" w:rsidP="003504DB">
            <w:pPr>
              <w:jc w:val="center"/>
            </w:pPr>
          </w:p>
        </w:tc>
        <w:tc>
          <w:tcPr>
            <w:tcW w:w="2835" w:type="dxa"/>
          </w:tcPr>
          <w:p w:rsidR="00EA1C36" w:rsidRDefault="00FE565E" w:rsidP="00885B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</w:p>
          <w:p w:rsidR="00885B1F" w:rsidRDefault="00885B1F" w:rsidP="00EA1C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1C36" w:rsidRPr="00EA1C36" w:rsidRDefault="00885B1F" w:rsidP="00EA1C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Balanços em </w:t>
            </w:r>
            <w:r w:rsidR="00EA1C36" w:rsidRPr="00EA1C36">
              <w:rPr>
                <w:rFonts w:ascii="Times New Roman" w:hAnsi="Times New Roman" w:cs="Times New Roman"/>
                <w:b/>
                <w:sz w:val="18"/>
                <w:szCs w:val="18"/>
              </w:rPr>
              <w:t>apoio</w:t>
            </w:r>
          </w:p>
          <w:p w:rsidR="009717E8" w:rsidRPr="00EA1C36" w:rsidRDefault="00EA1C36" w:rsidP="00F32D55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>Segurar os ombros do aluno para que este se mantenha mais firme e possa se preocupar em aumentar a amplitude do mesmo.</w:t>
            </w:r>
          </w:p>
          <w:p w:rsidR="00EA1C36" w:rsidRDefault="00EA1C36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1C36" w:rsidRDefault="00EA1C36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Pino de ombros</w:t>
            </w:r>
          </w:p>
          <w:p w:rsidR="00EA1C36" w:rsidRPr="00EA1C36" w:rsidRDefault="00EA1C36" w:rsidP="00F32D55">
            <w:pPr>
              <w:pStyle w:val="PargrafodaList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>O professor deverá se posicionar ao lado dos barrotes, 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frente para o aluno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>, e deverá apoiar urna de suas mãos nas pernas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dessa, para ajuda-lo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 xml:space="preserve"> a atingir a posição do apoio invertido. Isto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feito deverá sustenta-lo para que ele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 xml:space="preserve"> solte as mãos e realizem uma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>rotação dos braços até a tomada braquial. O professor pode agora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deixar o corpo do aluno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 xml:space="preserve"> livre, para o balanço final do exercício.</w:t>
            </w:r>
          </w:p>
        </w:tc>
        <w:tc>
          <w:tcPr>
            <w:tcW w:w="3402" w:type="dxa"/>
            <w:vAlign w:val="center"/>
          </w:tcPr>
          <w:p w:rsidR="009717E8" w:rsidRDefault="001917DB" w:rsidP="00191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7DB">
              <w:rPr>
                <w:rFonts w:ascii="Times New Roman" w:hAnsi="Times New Roman" w:cs="Times New Roman"/>
                <w:b/>
                <w:sz w:val="18"/>
                <w:szCs w:val="18"/>
              </w:rPr>
              <w:t>Balanços em apoio</w:t>
            </w:r>
          </w:p>
          <w:p w:rsidR="001917DB" w:rsidRP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Apoiar as palmas das mãos com os dedos bem unidos a agarrar bem os banzos</w:t>
            </w:r>
          </w:p>
          <w:p w:rsidR="001917DB" w:rsidRP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M.S em extensão completa</w:t>
            </w:r>
          </w:p>
          <w:p w:rsidR="001917DB" w:rsidRP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Repulsão dos M.S</w:t>
            </w:r>
          </w:p>
          <w:p w:rsidR="001917DB" w:rsidRP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Balanço à frente através de uma ligeira flexão dos M.I, unidos e estendidos, sobre o tronco</w:t>
            </w:r>
          </w:p>
          <w:p w:rsid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Extensão completa do corpo na fase ascendente e descendente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E12A75" w:rsidRDefault="00E12A75" w:rsidP="00E12A75">
            <w:pPr>
              <w:pStyle w:val="PargrafodaLista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917DB" w:rsidRPr="001917DB" w:rsidRDefault="001917DB" w:rsidP="00191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917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Pino de ombros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745"/>
            </w:tblGrid>
            <w:tr w:rsidR="001917DB" w:rsidRPr="001917DB" w:rsidTr="00E12A75">
              <w:trPr>
                <w:trHeight w:val="2624"/>
              </w:trPr>
              <w:tc>
                <w:tcPr>
                  <w:tcW w:w="2745" w:type="dxa"/>
                </w:tcPr>
                <w:p w:rsidR="001917DB" w:rsidRPr="00E12A75" w:rsidRDefault="001917DB" w:rsidP="00F32D55">
                  <w:pPr>
                    <w:pStyle w:val="PargrafodaLista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2A7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Posição inicial – posição de sentado com M.I. afastados e estendidos, cada sobre um </w:t>
                  </w:r>
                  <w:proofErr w:type="gramStart"/>
                  <w:r w:rsidRPr="00E12A7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banzo</w:t>
                  </w:r>
                  <w:proofErr w:type="gramEnd"/>
                  <w:r w:rsidRPr="00E12A7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Mãos colocadas nos banzos à frente do corpo e junto à parte interior das coxas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Inclinar o tronco à frente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Apoiar a face anterior dos M.S. nos banzos mantendo o tronco inclinado à frente com a cabeça na posição natural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Elevar a bacia lentamente até à posição vertical em simultâneo com a elevação e união dos M.I. estendidos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Na posição invertida, alinhamento dos segmentos corporais e olhar dirigido para o solo </w:t>
                  </w:r>
                </w:p>
                <w:p w:rsidR="001917DB" w:rsidRP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Posição final – posição de sentado com M.I. afastados e estendidos, cada sobre um </w:t>
                  </w:r>
                  <w:proofErr w:type="gramStart"/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banzo</w:t>
                  </w:r>
                  <w:proofErr w:type="gramEnd"/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1917DB" w:rsidRPr="001917DB" w:rsidRDefault="001917DB" w:rsidP="001917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1917DB" w:rsidRPr="001917DB" w:rsidRDefault="001917DB" w:rsidP="00191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CE6113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55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B25337" w:rsidRPr="003874A1" w:rsidTr="00E12A75">
        <w:trPr>
          <w:trHeight w:val="1626"/>
        </w:trPr>
        <w:tc>
          <w:tcPr>
            <w:tcW w:w="397" w:type="dxa"/>
            <w:shd w:val="clear" w:color="auto" w:fill="8DB3E2" w:themeFill="text2" w:themeFillTint="66"/>
          </w:tcPr>
          <w:p w:rsidR="00B25337" w:rsidRDefault="00B25337"/>
        </w:tc>
        <w:tc>
          <w:tcPr>
            <w:tcW w:w="2694" w:type="dxa"/>
            <w:vAlign w:val="center"/>
          </w:tcPr>
          <w:p w:rsidR="00DE548C" w:rsidRDefault="00DE548C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4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Aranha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(o aluno parte da posição de pé, com uma perna à frente da outra e os braços esticados e elevados; desequilibra-se para trás, levando as mãos ao solo, elevando a perna que está à frente; ao tocar as mãos no solo, lança as pernas em afastamento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Antero-posterior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passando pelo apoio invertido à posição de pé.</w:t>
            </w:r>
          </w:p>
          <w:p w:rsidR="00B33DF7" w:rsidRDefault="00B33DF7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3DF7" w:rsidRDefault="00B33DF7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3DF7" w:rsidRDefault="00B33DF7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3DF7" w:rsidRPr="00DE548C" w:rsidRDefault="00B33DF7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41C">
              <w:rPr>
                <w:rFonts w:ascii="TimesNewRoman" w:hAnsi="TimesNewRoman" w:cs="TimesNewRoman"/>
                <w:b/>
                <w:sz w:val="18"/>
                <w:szCs w:val="18"/>
              </w:rPr>
              <w:t>Roda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(</w:t>
            </w:r>
            <w:r>
              <w:rPr>
                <w:rFonts w:ascii="TimesNewRoman" w:hAnsi="TimesNewRoman" w:cs="TimesNewRoman"/>
                <w:sz w:val="18"/>
                <w:szCs w:val="18"/>
              </w:rPr>
              <w:t>o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aluno de pé, executa uma rotação lateral à frente e em extensão, passando por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apoio facial invertido, com a colocação alternada dos apoios. A </w:t>
            </w:r>
            <w:proofErr w:type="spellStart"/>
            <w:r w:rsidRPr="007C441C">
              <w:rPr>
                <w:rFonts w:ascii="TimesNewRoman" w:hAnsi="TimesNewRoman" w:cs="TimesNewRoman"/>
                <w:sz w:val="18"/>
                <w:szCs w:val="18"/>
              </w:rPr>
              <w:t>recepção</w:t>
            </w:r>
            <w:proofErr w:type="spellEnd"/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ao solo na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>vertical com os MS em elevação superior.)</w:t>
            </w:r>
          </w:p>
          <w:p w:rsidR="00DE548C" w:rsidRPr="00E43ADB" w:rsidRDefault="00DE548C" w:rsidP="00203B6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B25337" w:rsidRDefault="00B25337" w:rsidP="003504DB">
            <w:pPr>
              <w:jc w:val="center"/>
            </w:pPr>
          </w:p>
        </w:tc>
        <w:tc>
          <w:tcPr>
            <w:tcW w:w="2835" w:type="dxa"/>
          </w:tcPr>
          <w:p w:rsidR="00E12A75" w:rsidRDefault="00A918D9" w:rsidP="00C303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proofErr w:type="gramEnd"/>
          </w:p>
          <w:p w:rsidR="00C303F3" w:rsidRPr="00C303F3" w:rsidRDefault="00C303F3" w:rsidP="00C303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3B64" w:rsidRDefault="00203B64" w:rsidP="00203B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>
              <w:rPr>
                <w:rFonts w:ascii="TimesNewRoman" w:hAnsi="TimesNewRoman" w:cs="TimesNewRoman"/>
                <w:b/>
                <w:sz w:val="18"/>
                <w:szCs w:val="18"/>
              </w:rPr>
              <w:t>aranha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progressão e a execução completa da aranha.</w:t>
            </w:r>
          </w:p>
          <w:p w:rsidR="002F6F92" w:rsidRPr="002F6F92" w:rsidRDefault="002F6F92" w:rsidP="002F6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6F92" w:rsidRDefault="002F6F92" w:rsidP="00F32D55">
            <w:pPr>
              <w:pStyle w:val="PargrafodaLista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Efetuar a ponte junto ao espaldar, impulsão dos MI e por fim repulsão dos MS.</w:t>
            </w:r>
          </w:p>
          <w:p w:rsidR="002F6F92" w:rsidRDefault="002F6F92" w:rsidP="002F6F92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6F92" w:rsidRDefault="002F6F92" w:rsidP="00F32D55">
            <w:pPr>
              <w:pStyle w:val="PargrafodaLista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6F92">
              <w:rPr>
                <w:rFonts w:ascii="Times New Roman" w:hAnsi="Times New Roman" w:cs="Times New Roman"/>
                <w:sz w:val="18"/>
                <w:szCs w:val="18"/>
              </w:rPr>
              <w:t>Aranha completa</w:t>
            </w:r>
          </w:p>
          <w:p w:rsidR="00B33DF7" w:rsidRPr="00B33DF7" w:rsidRDefault="00B33DF7" w:rsidP="00B33DF7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DF7" w:rsidRDefault="00B33DF7" w:rsidP="00B33D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DF7" w:rsidRDefault="00B33DF7" w:rsidP="00B33D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>ro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2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progressões e a execução completa da roda.</w:t>
            </w:r>
          </w:p>
          <w:p w:rsidR="00B33DF7" w:rsidRPr="00E87245" w:rsidRDefault="00B33DF7" w:rsidP="00B33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3DF7" w:rsidRDefault="00B33DF7" w:rsidP="00B33DF7">
            <w:pPr>
              <w:pStyle w:val="PargrafodaLista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7245">
              <w:rPr>
                <w:rFonts w:ascii="Times New Roman" w:hAnsi="Times New Roman" w:cs="Times New Roman"/>
                <w:sz w:val="18"/>
                <w:szCs w:val="18"/>
              </w:rPr>
              <w:t>Adquirir a noção da passagem da bacia sobre os M.I.</w:t>
            </w:r>
          </w:p>
          <w:p w:rsidR="00B33DF7" w:rsidRDefault="00B33DF7" w:rsidP="00B33DF7">
            <w:pPr>
              <w:pStyle w:val="PargrafodaLista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Procurar maior verticalidade das pernas;</w:t>
            </w:r>
          </w:p>
          <w:p w:rsidR="00B33DF7" w:rsidRDefault="00B33DF7" w:rsidP="00B33DF7">
            <w:pPr>
              <w:pStyle w:val="PargrafodaLista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Roda completa</w:t>
            </w:r>
          </w:p>
          <w:p w:rsidR="00B33DF7" w:rsidRPr="00B33DF7" w:rsidRDefault="00B33DF7" w:rsidP="00B33D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25337" w:rsidRDefault="003874A1" w:rsidP="003874A1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b/>
                <w:sz w:val="18"/>
                <w:szCs w:val="18"/>
              </w:rPr>
            </w:pPr>
            <w:r w:rsidRPr="003874A1">
              <w:rPr>
                <w:rFonts w:ascii="TimesNewRoman" w:hAnsi="TimesNewRoman" w:cs="TimesNewRoman"/>
                <w:b/>
                <w:sz w:val="18"/>
                <w:szCs w:val="18"/>
              </w:rPr>
              <w:t>Rolamento à retaguarda para apoio facial invertido</w:t>
            </w:r>
          </w:p>
          <w:p w:rsidR="003874A1" w:rsidRPr="00B33DF7" w:rsidRDefault="003874A1" w:rsidP="00B33DF7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Fase Inicial com extensão completa dos </w:t>
            </w:r>
            <w:proofErr w:type="spellStart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m.i</w:t>
            </w:r>
            <w:proofErr w:type="spellEnd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. e com os </w:t>
            </w:r>
            <w:proofErr w:type="spellStart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m.s</w:t>
            </w:r>
            <w:proofErr w:type="spellEnd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. no prolongamento do tronco, </w:t>
            </w:r>
            <w:proofErr w:type="spellStart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flectir</w:t>
            </w:r>
            <w:proofErr w:type="spellEnd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 o tronco à frente;</w:t>
            </w:r>
          </w:p>
          <w:p w:rsidR="003874A1" w:rsidRPr="00B33DF7" w:rsidRDefault="003874A1" w:rsidP="003874A1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Abertura enérgica das pernas em relação ao tronco para facilitar a subida para “pino”;</w:t>
            </w:r>
          </w:p>
          <w:p w:rsidR="003874A1" w:rsidRPr="00B33DF7" w:rsidRDefault="003874A1" w:rsidP="003874A1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Repulsão forte de braços no solo em coordenação com a abertura;</w:t>
            </w:r>
          </w:p>
          <w:p w:rsidR="003874A1" w:rsidRPr="00B33DF7" w:rsidRDefault="003874A1" w:rsidP="003874A1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“Encaixe” de ombros para facilitar o equilíbrio em pino;</w:t>
            </w:r>
          </w:p>
          <w:p w:rsidR="00E12A75" w:rsidRPr="00B33DF7" w:rsidRDefault="003874A1" w:rsidP="00B33DF7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Tonicidade geral.</w:t>
            </w:r>
          </w:p>
          <w:p w:rsidR="00E12A75" w:rsidRDefault="00E12A75" w:rsidP="00E927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</w:pPr>
          </w:p>
          <w:p w:rsidR="00AD3079" w:rsidRPr="00E9275B" w:rsidRDefault="00AD3079" w:rsidP="00E927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</w:pPr>
            <w:r w:rsidRPr="00E927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  <w:t>Aranha</w:t>
            </w:r>
          </w:p>
          <w:p w:rsidR="00AD3079" w:rsidRPr="00B33DF7" w:rsidRDefault="00AD3079" w:rsidP="00B33DF7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Posição inicial com C.G. sobre o MI de apoio</w:t>
            </w:r>
          </w:p>
          <w:p w:rsidR="00AD3079" w:rsidRPr="00B33DF7" w:rsidRDefault="00B75B71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MS em elevação superior </w:t>
            </w:r>
            <w:r w:rsidR="00AD3079"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no início do movimento</w:t>
            </w:r>
          </w:p>
          <w:p w:rsidR="00AD3079" w:rsidRPr="00B33DF7" w:rsidRDefault="00AD3079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Cabeça naturalmente entre os MS</w:t>
            </w:r>
          </w:p>
          <w:p w:rsidR="00AD3079" w:rsidRPr="00B33DF7" w:rsidRDefault="00AD3079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Grande impulsão do MI livre</w:t>
            </w:r>
          </w:p>
          <w:p w:rsidR="00E9275B" w:rsidRPr="00B33DF7" w:rsidRDefault="00AD3079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Mãos apoiadas à largura dos </w:t>
            </w:r>
            <w:proofErr w:type="gramStart"/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ombros e muito próximo</w:t>
            </w:r>
            <w:proofErr w:type="gramEnd"/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 dos pés</w:t>
            </w:r>
          </w:p>
          <w:p w:rsidR="00E9275B" w:rsidRPr="00B33DF7" w:rsidRDefault="00AD3079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MS e MI em total extensão</w:t>
            </w:r>
          </w:p>
          <w:p w:rsidR="00E9275B" w:rsidRPr="00B33DF7" w:rsidRDefault="00AD3079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Recuo dos ombros</w:t>
            </w:r>
          </w:p>
          <w:p w:rsidR="00AD3079" w:rsidRDefault="00AD3079" w:rsidP="00F32D55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Grande tonicidade do corpo na passagem pela vertical</w:t>
            </w:r>
          </w:p>
          <w:p w:rsidR="00B33DF7" w:rsidRDefault="00B33DF7" w:rsidP="00B33D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</w:p>
          <w:p w:rsidR="00B33DF7" w:rsidRPr="00B33DF7" w:rsidRDefault="00B33DF7" w:rsidP="00B33D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</w:pPr>
            <w:r w:rsidRPr="00B33D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  <w:t>Roda</w:t>
            </w:r>
          </w:p>
          <w:p w:rsidR="00B33DF7" w:rsidRDefault="00B33DF7" w:rsidP="00B33DF7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Elevação do M.I (</w:t>
            </w:r>
            <w:proofErr w:type="spellStart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dir.</w:t>
            </w:r>
            <w:proofErr w:type="spellEnd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 ou esq.), apoiando-o de seguida com a ponta do pé voltada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para a </w:t>
            </w:r>
            <w:proofErr w:type="spellStart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direcção</w:t>
            </w:r>
            <w:proofErr w:type="spellEnd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 do movimento;</w:t>
            </w:r>
          </w:p>
          <w:p w:rsidR="00B33DF7" w:rsidRDefault="00B33DF7" w:rsidP="00B33DF7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Apoio das mãos no solo, uma após outra, em linha </w:t>
            </w:r>
            <w:proofErr w:type="spellStart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recta</w:t>
            </w:r>
            <w:proofErr w:type="spellEnd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, viradas para fora;</w:t>
            </w:r>
          </w:p>
          <w:p w:rsidR="00B33DF7" w:rsidRDefault="00B33DF7" w:rsidP="00B33DF7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Passa os M.I. na vertical, um após o outro, mantendo-os estendidos e afastados;</w:t>
            </w:r>
          </w:p>
          <w:p w:rsidR="00B33DF7" w:rsidRPr="007C441C" w:rsidRDefault="00B33DF7" w:rsidP="00B33DF7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Olhar dirigido para as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mãos</w:t>
            </w:r>
          </w:p>
          <w:p w:rsidR="00B33DF7" w:rsidRPr="007C441C" w:rsidRDefault="00B33DF7" w:rsidP="00B33DF7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NewRoman" w:hAnsi="TimesNewRoman" w:cs="TimesNewRoman"/>
                <w:sz w:val="18"/>
                <w:szCs w:val="18"/>
              </w:rPr>
              <w:t>Finalização de pé, com os M.S. em elevação superior e M.I. afastados;</w:t>
            </w:r>
          </w:p>
          <w:p w:rsidR="003874A1" w:rsidRPr="003874A1" w:rsidRDefault="003874A1" w:rsidP="00387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25337" w:rsidRPr="005B07E9" w:rsidRDefault="00B25337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5337" w:rsidRDefault="00B25337" w:rsidP="00B2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B25337" w:rsidRPr="0051632A" w:rsidRDefault="00CE6113" w:rsidP="00B2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65</w:t>
            </w:r>
            <w:r w:rsidR="00B2533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7C0D64" w:rsidRPr="003874A1" w:rsidTr="00E12A75">
        <w:trPr>
          <w:trHeight w:val="1626"/>
        </w:trPr>
        <w:tc>
          <w:tcPr>
            <w:tcW w:w="397" w:type="dxa"/>
            <w:shd w:val="clear" w:color="auto" w:fill="8DB3E2" w:themeFill="text2" w:themeFillTint="66"/>
          </w:tcPr>
          <w:p w:rsidR="007C0D64" w:rsidRDefault="007C0D64"/>
        </w:tc>
        <w:tc>
          <w:tcPr>
            <w:tcW w:w="2694" w:type="dxa"/>
            <w:vAlign w:val="center"/>
          </w:tcPr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atrás </w:t>
            </w:r>
            <w:proofErr w:type="spellStart"/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 aluno coloca as mãos ao lado da cabeça com os dedos orientados para baixo, coloca os pés junto á bacia, desequilibra o corpo para trás, mantém o corpo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terminando em equilíbrio com reação a pés juntos a partir de alguns exercícios de progressões);</w:t>
            </w: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Default="00EE44CC" w:rsidP="00EE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atrás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 aluno coloca as mãos ao lado da cabeça com os dedos orientados para baixo, coloca os pés junto á bacia, desequilibra o corpo para trás, mantendo as pernas estendidas a partir de alguns exercícios de progressões);</w:t>
            </w:r>
          </w:p>
          <w:p w:rsidR="007C0D64" w:rsidRDefault="007C0D64" w:rsidP="007C0D6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</w:p>
          <w:p w:rsidR="00EE44CC" w:rsidRPr="007C0D64" w:rsidRDefault="00EE44CC" w:rsidP="007C0D6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à frente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O aluno de pé realiza o rolamento à frente, colocando as mãos em apoio 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colchão e </w:t>
            </w:r>
            <w:proofErr w:type="spellStart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efectua</w:t>
            </w:r>
            <w:proofErr w:type="spellEnd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 a flexão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 coluna cervical, mantendo-se </w:t>
            </w:r>
            <w:proofErr w:type="spellStart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 até à passagem 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bacia pela vertical dos ombros. Após esta passagem o aluno vai afastar os 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mante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ndo-os em extensão. A quando do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afastamento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aluno coloca as mãos juntas no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meio das coxas junto à púbis com os dedos orienta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dos para a frente e realiza uma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repulsão no colchão de modo a elevar a baci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e consequentemente o corpo. 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movimento finaliza com a junção dos MI ficando os pés juntos e MS em elevação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superior.</w:t>
            </w:r>
          </w:p>
        </w:tc>
        <w:tc>
          <w:tcPr>
            <w:tcW w:w="2693" w:type="dxa"/>
            <w:vAlign w:val="center"/>
          </w:tcPr>
          <w:p w:rsidR="007C0D64" w:rsidRDefault="007C0D64" w:rsidP="003504DB">
            <w:pPr>
              <w:jc w:val="center"/>
            </w:pPr>
          </w:p>
        </w:tc>
        <w:tc>
          <w:tcPr>
            <w:tcW w:w="2835" w:type="dxa"/>
          </w:tcPr>
          <w:p w:rsidR="007C0D64" w:rsidRDefault="007C0D64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Estação F</w:t>
            </w:r>
          </w:p>
          <w:p w:rsidR="00E435D6" w:rsidRDefault="00E435D6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76272C">
              <w:rPr>
                <w:rFonts w:ascii="Times New Roman" w:hAnsi="Times New Roman" w:cs="Times New Roman"/>
                <w:b/>
                <w:sz w:val="18"/>
                <w:szCs w:val="18"/>
              </w:rPr>
              <w:t>rolamento à frente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progressão e a execução completa do rolamento à frente com membros inferiores afastados.</w:t>
            </w: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Pr="00EE44CC" w:rsidRDefault="00EE44CC" w:rsidP="00EE44CC">
            <w:pPr>
              <w:pStyle w:val="PargrafodaLista"/>
              <w:numPr>
                <w:ilvl w:val="0"/>
                <w:numId w:val="2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Rolamento á frente com as pernas apoiadas em cima do banco sueco, seguida de rolamento com as pernas afastadas;</w:t>
            </w:r>
          </w:p>
          <w:p w:rsidR="00EE44CC" w:rsidRPr="0076272C" w:rsidRDefault="00EE44CC" w:rsidP="00EE44CC">
            <w:pPr>
              <w:pStyle w:val="PargrafodaLista"/>
              <w:numPr>
                <w:ilvl w:val="0"/>
                <w:numId w:val="2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4D9">
              <w:rPr>
                <w:rFonts w:ascii="Times New Roman" w:hAnsi="Times New Roman" w:cs="Times New Roman"/>
                <w:sz w:val="18"/>
                <w:szCs w:val="18"/>
              </w:rPr>
              <w:t>Rolamento à frente com os membros inferiores afastados.</w:t>
            </w:r>
          </w:p>
          <w:p w:rsidR="00E435D6" w:rsidRDefault="00E435D6" w:rsidP="00EE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atrás </w:t>
            </w:r>
            <w:proofErr w:type="spellStart"/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progressão e a execução completa do rolamento atrás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Pr="00EE44CC" w:rsidRDefault="00EE44CC" w:rsidP="00EE44CC">
            <w:pPr>
              <w:pStyle w:val="PargrafodaLista"/>
              <w:numPr>
                <w:ilvl w:val="0"/>
                <w:numId w:val="2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7E8">
              <w:rPr>
                <w:rFonts w:ascii="Times New Roman" w:hAnsi="Times New Roman" w:cs="Times New Roman"/>
                <w:sz w:val="18"/>
                <w:szCs w:val="18"/>
              </w:rPr>
              <w:t>Noção do desequilíbrio necessário à execução do movimento;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2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272C">
              <w:rPr>
                <w:rFonts w:ascii="Times New Roman" w:hAnsi="Times New Roman" w:cs="Times New Roman"/>
                <w:sz w:val="18"/>
                <w:szCs w:val="18"/>
              </w:rPr>
              <w:t xml:space="preserve">Rolamento atrás </w:t>
            </w:r>
            <w:proofErr w:type="spellStart"/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E44CC" w:rsidRPr="00B25337" w:rsidRDefault="00EE44CC" w:rsidP="00EE44C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76272C">
              <w:rPr>
                <w:rFonts w:ascii="Times New Roman" w:hAnsi="Times New Roman" w:cs="Times New Roman"/>
                <w:b/>
                <w:sz w:val="18"/>
                <w:szCs w:val="18"/>
              </w:rPr>
              <w:t>rolamento atrás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progressão e a execução completa do rolamento atrás com membros inferiores afastados.</w:t>
            </w:r>
          </w:p>
          <w:p w:rsidR="00EE44CC" w:rsidRP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Pr="00EE44CC" w:rsidRDefault="00EE44CC" w:rsidP="00EE44CC">
            <w:pPr>
              <w:pStyle w:val="PargrafodaLista"/>
              <w:numPr>
                <w:ilvl w:val="0"/>
                <w:numId w:val="28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F56">
              <w:rPr>
                <w:rFonts w:ascii="Times New Roman" w:hAnsi="Times New Roman" w:cs="Times New Roman"/>
                <w:sz w:val="18"/>
                <w:szCs w:val="18"/>
              </w:rPr>
              <w:t>Progressão Pedagógica – Rolamento num plano inclinado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E44CC" w:rsidRPr="00EE44CC" w:rsidRDefault="00EE44CC" w:rsidP="00EE44CC">
            <w:pPr>
              <w:pStyle w:val="PargrafodaLista"/>
              <w:numPr>
                <w:ilvl w:val="0"/>
                <w:numId w:val="28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4D9">
              <w:rPr>
                <w:rFonts w:ascii="Times New Roman" w:hAnsi="Times New Roman" w:cs="Times New Roman"/>
                <w:sz w:val="18"/>
                <w:szCs w:val="18"/>
              </w:rPr>
              <w:t>Rolamento atrás com membros inferiores afastados.</w:t>
            </w:r>
          </w:p>
          <w:p w:rsidR="00EE44CC" w:rsidRPr="00C414D9" w:rsidRDefault="00EE44CC" w:rsidP="00EE44C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Default="00EE44CC" w:rsidP="00EE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à frente com membros inferiores afastados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à largura dos ombros com os dedos orientados para a frente a com os M.S. em extensão, seguido de impulsão dos M.I. com flexão dos M.S e colocação da nuca no solo;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 xml:space="preserve">Enrolamento progressivo sobre a coluna, mantendo o corpo </w:t>
            </w:r>
            <w:proofErr w:type="spellStart"/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entre as coxas e junto à bacia, com dedos orientados para a frente;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Subida do tronco, mantendo os M.I. afastados e completamente estendidos;</w:t>
            </w:r>
          </w:p>
          <w:p w:rsidR="00EE44CC" w:rsidRPr="00EE44CC" w:rsidRDefault="00EE44CC" w:rsidP="00EE44CC">
            <w:pPr>
              <w:pStyle w:val="PargrafodaLista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4CC">
              <w:rPr>
                <w:rFonts w:ascii="Times New Roman" w:hAnsi="Times New Roman" w:cs="Times New Roman"/>
                <w:sz w:val="18"/>
                <w:szCs w:val="18"/>
              </w:rPr>
              <w:t>Posição final com M.I. juntos e em extensão e M.S. em elevação superior.</w:t>
            </w:r>
          </w:p>
          <w:p w:rsidR="00EE44CC" w:rsidRDefault="00EE44CC" w:rsidP="00EE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44CC" w:rsidRPr="009717E8" w:rsidRDefault="00EE44CC" w:rsidP="00EE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atrás </w:t>
            </w:r>
            <w:proofErr w:type="spellStart"/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</w:p>
          <w:p w:rsidR="00EE44CC" w:rsidRPr="002044DA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os MI;</w:t>
            </w:r>
          </w:p>
          <w:p w:rsidR="00EE44CC" w:rsidRPr="002044DA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as mãos ao lado da cabeça com os dedos orientados para baixo;</w:t>
            </w:r>
          </w:p>
          <w:p w:rsidR="00EE44CC" w:rsidRPr="002044DA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os pés junto à bacia;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a cabe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ça (</w:t>
            </w: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queixo junto ao peito);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72C">
              <w:rPr>
                <w:rFonts w:ascii="Times New Roman" w:hAnsi="Times New Roman" w:cs="Times New Roman"/>
                <w:sz w:val="18"/>
                <w:szCs w:val="18"/>
              </w:rPr>
              <w:t xml:space="preserve">Desequilibra o corpo para trás, mantendo o corpo </w:t>
            </w:r>
            <w:proofErr w:type="spellStart"/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E44CC" w:rsidRDefault="00EE44CC" w:rsidP="00EE44CC">
            <w:pPr>
              <w:pStyle w:val="PargrafodaLista"/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44CC" w:rsidRDefault="00EE44CC" w:rsidP="00EE44CC">
            <w:pPr>
              <w:pStyle w:val="PargrafodaLista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atrás com membros inferiores afastados</w:t>
            </w:r>
          </w:p>
          <w:p w:rsidR="00EE44CC" w:rsidRPr="002044DA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os MI;</w:t>
            </w:r>
          </w:p>
          <w:p w:rsidR="00EE44CC" w:rsidRPr="002044DA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as mãos ao lado da cabeça com os dedos orientados para baixo;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a cabe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ça (q</w:t>
            </w: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ueixo junto ao peito);</w:t>
            </w:r>
          </w:p>
          <w:p w:rsidR="00EE44CC" w:rsidRPr="00062F0C" w:rsidRDefault="00EE44CC" w:rsidP="00EE44CC">
            <w:pPr>
              <w:pStyle w:val="PargrafodaLista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entre as coxas e junto à bacia, com dedos orientados para a frente;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Desequilibra o corpo para trás, mantendo as pernas estendidas e afastadas.</w:t>
            </w:r>
          </w:p>
          <w:p w:rsidR="007C0D64" w:rsidRPr="00EE44CC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4CC">
              <w:rPr>
                <w:rFonts w:ascii="Times New Roman" w:hAnsi="Times New Roman" w:cs="Times New Roman"/>
                <w:sz w:val="18"/>
                <w:szCs w:val="18"/>
              </w:rPr>
              <w:t>Posição final com M.I. juntos e em extensão e M.S. em elevação superior.</w:t>
            </w:r>
          </w:p>
        </w:tc>
        <w:tc>
          <w:tcPr>
            <w:tcW w:w="1985" w:type="dxa"/>
            <w:vAlign w:val="center"/>
          </w:tcPr>
          <w:p w:rsidR="007C0D64" w:rsidRPr="005B07E9" w:rsidRDefault="007C0D64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E6113" w:rsidRDefault="00CE6113" w:rsidP="00CE6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7C0D64" w:rsidRPr="0051632A" w:rsidRDefault="00CE6113" w:rsidP="00CE6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75’</w:t>
            </w:r>
          </w:p>
        </w:tc>
      </w:tr>
      <w:tr w:rsidR="00CE6113" w:rsidRPr="003874A1" w:rsidTr="003415B2">
        <w:trPr>
          <w:trHeight w:val="6323"/>
        </w:trPr>
        <w:tc>
          <w:tcPr>
            <w:tcW w:w="397" w:type="dxa"/>
            <w:shd w:val="clear" w:color="auto" w:fill="8DB3E2" w:themeFill="text2" w:themeFillTint="66"/>
          </w:tcPr>
          <w:p w:rsidR="00CE6113" w:rsidRDefault="00CE6113"/>
        </w:tc>
        <w:tc>
          <w:tcPr>
            <w:tcW w:w="2694" w:type="dxa"/>
            <w:vAlign w:val="center"/>
          </w:tcPr>
          <w:p w:rsidR="00CE6113" w:rsidRPr="00037AD3" w:rsidRDefault="00CE6113" w:rsidP="00CE61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CAVALO</w:t>
            </w:r>
          </w:p>
        </w:tc>
        <w:tc>
          <w:tcPr>
            <w:tcW w:w="2693" w:type="dxa"/>
            <w:vAlign w:val="center"/>
          </w:tcPr>
          <w:p w:rsidR="00CE6113" w:rsidRDefault="00CE6113" w:rsidP="003504DB">
            <w:pPr>
              <w:jc w:val="center"/>
            </w:pPr>
          </w:p>
        </w:tc>
        <w:tc>
          <w:tcPr>
            <w:tcW w:w="2835" w:type="dxa"/>
          </w:tcPr>
          <w:p w:rsidR="003415B2" w:rsidRDefault="003415B2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E6113" w:rsidRDefault="003415B2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Estação G</w:t>
            </w:r>
          </w:p>
          <w:p w:rsidR="003415B2" w:rsidRDefault="003415B2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15B2" w:rsidRDefault="003415B2" w:rsidP="003415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>
              <w:rPr>
                <w:rFonts w:ascii="TimesNewRoman" w:hAnsi="TimesNewRoman" w:cs="TimesNewRoman"/>
                <w:b/>
                <w:sz w:val="18"/>
                <w:szCs w:val="18"/>
              </w:rPr>
              <w:t>Salto ao eixo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2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progressão e a execução completa do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salto ao eixo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415B2" w:rsidRDefault="003415B2" w:rsidP="003415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5B2" w:rsidRPr="003415B2" w:rsidRDefault="003415B2" w:rsidP="003415B2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15B2">
              <w:rPr>
                <w:rFonts w:ascii="Times New Roman" w:hAnsi="Times New Roman" w:cs="Times New Roman"/>
                <w:sz w:val="18"/>
                <w:szCs w:val="18"/>
              </w:rPr>
              <w:t>Aperfeiçoar as impulsões e as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assagens (sobre vários planos) </w:t>
            </w:r>
          </w:p>
          <w:p w:rsidR="003415B2" w:rsidRPr="003415B2" w:rsidRDefault="003415B2" w:rsidP="003415B2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15B2">
              <w:rPr>
                <w:rFonts w:ascii="Times New Roman" w:hAnsi="Times New Roman" w:cs="Times New Roman"/>
                <w:sz w:val="18"/>
                <w:szCs w:val="18"/>
              </w:rPr>
              <w:t>Coordenação da técnica do salto de eixo</w:t>
            </w:r>
          </w:p>
          <w:p w:rsidR="003415B2" w:rsidRDefault="003415B2" w:rsidP="003415B2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15B2">
              <w:rPr>
                <w:rFonts w:ascii="Times New Roman" w:hAnsi="Times New Roman" w:cs="Times New Roman"/>
                <w:sz w:val="18"/>
                <w:szCs w:val="18"/>
              </w:rPr>
              <w:t xml:space="preserve">Realiza o elemento completo com e sem corrida </w:t>
            </w:r>
            <w:r w:rsidRPr="003415B2">
              <w:rPr>
                <w:rFonts w:ascii="Times New Roman" w:hAnsi="Times New Roman" w:cs="Times New Roman"/>
                <w:sz w:val="18"/>
                <w:szCs w:val="18"/>
              </w:rPr>
              <w:cr/>
            </w:r>
          </w:p>
          <w:p w:rsidR="003415B2" w:rsidRPr="003415B2" w:rsidRDefault="003415B2" w:rsidP="003415B2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5B2" w:rsidRDefault="003415B2" w:rsidP="003415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>
              <w:rPr>
                <w:rFonts w:ascii="TimesNewRoman" w:hAnsi="TimesNewRoman" w:cs="TimesNewRoman"/>
                <w:b/>
                <w:sz w:val="18"/>
                <w:szCs w:val="18"/>
              </w:rPr>
              <w:t>Salto entre mãos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2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progressão e a execução completa do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salto entre mãos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415B2" w:rsidRDefault="003415B2" w:rsidP="003415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5B2" w:rsidRDefault="003415B2" w:rsidP="003415B2">
            <w:pPr>
              <w:pStyle w:val="PargrafodaLista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15B2">
              <w:rPr>
                <w:rFonts w:ascii="Times New Roman" w:hAnsi="Times New Roman" w:cs="Times New Roman"/>
                <w:sz w:val="18"/>
                <w:szCs w:val="18"/>
              </w:rPr>
              <w:t xml:space="preserve">Aperfeiçoar as impulsões e as passagens (sobre vários planos) </w:t>
            </w:r>
          </w:p>
          <w:p w:rsidR="003415B2" w:rsidRDefault="003415B2" w:rsidP="003415B2">
            <w:pPr>
              <w:pStyle w:val="PargrafodaLista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15B2">
              <w:rPr>
                <w:rFonts w:ascii="Times New Roman" w:hAnsi="Times New Roman" w:cs="Times New Roman"/>
                <w:sz w:val="18"/>
                <w:szCs w:val="18"/>
              </w:rPr>
              <w:t>Coorden</w:t>
            </w:r>
            <w:r w:rsidR="008F6463">
              <w:rPr>
                <w:rFonts w:ascii="Times New Roman" w:hAnsi="Times New Roman" w:cs="Times New Roman"/>
                <w:sz w:val="18"/>
                <w:szCs w:val="18"/>
              </w:rPr>
              <w:t>ação da técnica do salto entre mãos</w:t>
            </w:r>
          </w:p>
          <w:p w:rsidR="003415B2" w:rsidRPr="003415B2" w:rsidRDefault="003415B2" w:rsidP="003415B2">
            <w:pPr>
              <w:pStyle w:val="PargrafodaLista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15B2">
              <w:rPr>
                <w:rFonts w:ascii="Times New Roman" w:hAnsi="Times New Roman" w:cs="Times New Roman"/>
                <w:sz w:val="18"/>
                <w:szCs w:val="18"/>
              </w:rPr>
              <w:t xml:space="preserve">Realiza o elemento completo com e sem corrida </w:t>
            </w:r>
          </w:p>
        </w:tc>
        <w:tc>
          <w:tcPr>
            <w:tcW w:w="3402" w:type="dxa"/>
            <w:vAlign w:val="center"/>
          </w:tcPr>
          <w:p w:rsidR="00CE6113" w:rsidRPr="003415B2" w:rsidRDefault="00425C15" w:rsidP="003415B2">
            <w:pPr>
              <w:pStyle w:val="PargrafodaList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5B2">
              <w:rPr>
                <w:rFonts w:ascii="Times New Roman" w:hAnsi="Times New Roman" w:cs="Times New Roman"/>
                <w:b/>
                <w:sz w:val="18"/>
                <w:szCs w:val="18"/>
              </w:rPr>
              <w:t>Salto ao eixo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Impulsão simultânea de pés no </w:t>
            </w:r>
            <w:proofErr w:type="spellStart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reuther</w:t>
            </w:r>
            <w:proofErr w:type="spellEnd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realização do primeiro voo, com o corpo em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extensão;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Elevação da bacia acima do nível dos ombros;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Realizar repulsão dos braços no momento em que apoia as mãos no plinto (no caso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plinto longitudinal estas deverão ser colocadas na extremidade mais afastada),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projectando</w:t>
            </w:r>
            <w:proofErr w:type="spellEnd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os ombros e o peito para cima;</w:t>
            </w:r>
          </w:p>
          <w:p w:rsidR="00425C15" w:rsidRDefault="00425C15" w:rsidP="00425C15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Afastar as pernas, mantendo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 extensão;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25C15">
              <w:rPr>
                <w:rFonts w:ascii="Times New Roman" w:hAnsi="Times New Roman" w:cs="Times New Roman"/>
                <w:sz w:val="18"/>
                <w:szCs w:val="18"/>
              </w:rPr>
              <w:t>Recepção</w:t>
            </w:r>
            <w:proofErr w:type="spellEnd"/>
            <w:r w:rsidRPr="00425C15">
              <w:rPr>
                <w:rFonts w:ascii="Times New Roman" w:hAnsi="Times New Roman" w:cs="Times New Roman"/>
                <w:sz w:val="18"/>
                <w:szCs w:val="18"/>
              </w:rPr>
              <w:t xml:space="preserve"> equilibrada.</w:t>
            </w:r>
          </w:p>
          <w:p w:rsidR="00425C15" w:rsidRDefault="00425C15" w:rsidP="00425C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C15" w:rsidRDefault="00425C15" w:rsidP="00425C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Salto entre mãos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Impulsão simultânea de pés no </w:t>
            </w:r>
            <w:proofErr w:type="spellStart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reuther</w:t>
            </w:r>
            <w:proofErr w:type="spellEnd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realização do primeiro voo, com o corpo em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extensão;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Elevação da bacia acima do nível dos ombros;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Realizar repulsão dos braços no momento em que apoia as mãos no plinto,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projectando</w:t>
            </w:r>
            <w:proofErr w:type="spellEnd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os ombros e o peito para cima;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Flexão das pernas;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Recepção</w:t>
            </w:r>
            <w:proofErr w:type="spellEnd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equilibrada.</w:t>
            </w:r>
          </w:p>
        </w:tc>
        <w:tc>
          <w:tcPr>
            <w:tcW w:w="1985" w:type="dxa"/>
            <w:vAlign w:val="center"/>
          </w:tcPr>
          <w:p w:rsidR="00CE6113" w:rsidRPr="005B07E9" w:rsidRDefault="00CE6113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E6113" w:rsidRDefault="00CE6113" w:rsidP="00CE6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CE6113" w:rsidRPr="0051632A" w:rsidRDefault="00CE6113" w:rsidP="00CE6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85’</w:t>
            </w:r>
          </w:p>
        </w:tc>
      </w:tr>
      <w:tr w:rsidR="00FE565E" w:rsidTr="00E12A75">
        <w:trPr>
          <w:trHeight w:val="1352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FINAL</w:t>
            </w:r>
          </w:p>
        </w:tc>
        <w:tc>
          <w:tcPr>
            <w:tcW w:w="2694" w:type="dxa"/>
            <w:vAlign w:val="center"/>
          </w:tcPr>
          <w:p w:rsidR="00861127" w:rsidRPr="00745C8B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Alongamentos e retorno à calma.</w:t>
            </w: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13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vAlign w:val="center"/>
          </w:tcPr>
          <w:p w:rsidR="00861127" w:rsidRPr="00E43ADB" w:rsidRDefault="007945E1" w:rsidP="00F32D55">
            <w:pPr>
              <w:pStyle w:val="Default"/>
              <w:numPr>
                <w:ilvl w:val="0"/>
                <w:numId w:val="2"/>
              </w:numPr>
              <w:tabs>
                <w:tab w:val="left" w:pos="293"/>
              </w:tabs>
              <w:ind w:left="151" w:hanging="1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OLE_LINK9"/>
            <w:bookmarkStart w:id="5" w:name="OLE_LINK10"/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Os alunos realizam alongamentos dos principais gru</w:t>
            </w:r>
            <w:r w:rsidRPr="00E43ADB">
              <w:rPr>
                <w:rFonts w:ascii="Times New Roman" w:hAnsi="Times New Roman" w:cs="Times New Roman"/>
                <w:sz w:val="18"/>
                <w:szCs w:val="18"/>
              </w:rPr>
              <w:t>pos musculares envolvidos nos exercícios realizados na aul</w:t>
            </w:r>
            <w:bookmarkEnd w:id="4"/>
            <w:bookmarkEnd w:id="5"/>
            <w:r w:rsidRPr="00E43AD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402" w:type="dxa"/>
            <w:vAlign w:val="center"/>
          </w:tcPr>
          <w:p w:rsidR="00861127" w:rsidRPr="005B07E9" w:rsidRDefault="007945E1" w:rsidP="00F32D55">
            <w:pPr>
              <w:pStyle w:val="Default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861127" w:rsidRPr="005B07E9" w:rsidRDefault="00861127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5B07E9" w:rsidRDefault="00861127" w:rsidP="00F32D55">
            <w:pPr>
              <w:pStyle w:val="Default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Dispostos em xadrez à frente do professor.</w:t>
            </w:r>
          </w:p>
          <w:p w:rsidR="00861127" w:rsidRPr="005B07E9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1127" w:rsidRDefault="00CE6113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5</w:t>
            </w:r>
            <w:r w:rsidR="00861127"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CE6113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90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459"/>
        </w:trPr>
        <w:tc>
          <w:tcPr>
            <w:tcW w:w="397" w:type="dxa"/>
            <w:vMerge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</w:tcPr>
          <w:p w:rsidR="00861127" w:rsidRDefault="00861127"/>
        </w:tc>
        <w:tc>
          <w:tcPr>
            <w:tcW w:w="2694" w:type="dxa"/>
            <w:vAlign w:val="center"/>
          </w:tcPr>
          <w:p w:rsidR="00861127" w:rsidRPr="00CB18E9" w:rsidRDefault="00861127" w:rsidP="000F73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Cooperação dos alunos para com o professor na arrumação do material.</w:t>
            </w:r>
          </w:p>
        </w:tc>
        <w:tc>
          <w:tcPr>
            <w:tcW w:w="2693" w:type="dxa"/>
          </w:tcPr>
          <w:p w:rsidR="00861127" w:rsidRDefault="00861127" w:rsidP="005B07E9">
            <w:pPr>
              <w:jc w:val="center"/>
            </w:pPr>
            <w:r>
              <w:object w:dxaOrig="136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6.75pt" o:ole="">
                  <v:imagedata r:id="rId12" o:title=""/>
                </v:shape>
                <o:OLEObject Type="Embed" ProgID="PBrush" ShapeID="_x0000_i1025" DrawAspect="Content" ObjectID="_1446047962" r:id="rId13"/>
              </w:object>
            </w:r>
          </w:p>
        </w:tc>
        <w:tc>
          <w:tcPr>
            <w:tcW w:w="2835" w:type="dxa"/>
            <w:vAlign w:val="center"/>
          </w:tcPr>
          <w:p w:rsidR="00861127" w:rsidRPr="007A0DF6" w:rsidRDefault="00325D9A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3402" w:type="dxa"/>
            <w:vAlign w:val="center"/>
          </w:tcPr>
          <w:p w:rsidR="00861127" w:rsidRPr="009840CD" w:rsidRDefault="00325D9A" w:rsidP="00325D9A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1985" w:type="dxa"/>
            <w:vAlign w:val="center"/>
          </w:tcPr>
          <w:p w:rsidR="007945E1" w:rsidRPr="007A0DF6" w:rsidRDefault="007945E1" w:rsidP="00F32D55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OLE_LINK13"/>
            <w:bookmarkStart w:id="7" w:name="OLE_LINK14"/>
            <w:r w:rsidRPr="007A0DF6">
              <w:rPr>
                <w:rFonts w:ascii="Times New Roman" w:hAnsi="Times New Roman" w:cs="Times New Roman"/>
                <w:sz w:val="18"/>
                <w:szCs w:val="18"/>
              </w:rPr>
              <w:t>Arrumação do material com o recurso à ajuda dos alunos.</w:t>
            </w:r>
          </w:p>
          <w:bookmarkEnd w:id="6"/>
          <w:bookmarkEnd w:id="7"/>
          <w:p w:rsidR="00861127" w:rsidRDefault="00861127" w:rsidP="000F7376">
            <w:pPr>
              <w:pStyle w:val="Default"/>
              <w:jc w:val="both"/>
            </w:pPr>
          </w:p>
        </w:tc>
        <w:tc>
          <w:tcPr>
            <w:tcW w:w="1134" w:type="dxa"/>
            <w:vAlign w:val="center"/>
          </w:tcPr>
          <w:p w:rsidR="00861127" w:rsidRDefault="0076272C" w:rsidP="00516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T.P. 8</w:t>
            </w:r>
            <w:r w:rsidR="00861127"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B25337" w:rsidP="000F73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T.T. 9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0’</w:t>
            </w:r>
          </w:p>
        </w:tc>
      </w:tr>
      <w:bookmarkEnd w:id="1"/>
      <w:bookmarkEnd w:id="2"/>
    </w:tbl>
    <w:p w:rsidR="00F92BEF" w:rsidRDefault="00F92BEF" w:rsidP="00F92BE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D1BE8" w:rsidRDefault="00DD1BE8" w:rsidP="00F92BEF">
      <w:pPr>
        <w:jc w:val="center"/>
        <w:rPr>
          <w:rFonts w:ascii="Times New Roman" w:hAnsi="Times New Roman" w:cs="Times New Roman"/>
          <w:sz w:val="48"/>
          <w:szCs w:val="48"/>
        </w:rPr>
      </w:pPr>
      <w:r w:rsidRPr="00DD1BE8">
        <w:rPr>
          <w:rFonts w:ascii="Times New Roman" w:hAnsi="Times New Roman" w:cs="Times New Roman"/>
          <w:sz w:val="48"/>
          <w:szCs w:val="48"/>
        </w:rPr>
        <w:t>Anexo</w:t>
      </w:r>
    </w:p>
    <w:p w:rsidR="00DD1BE8" w:rsidRPr="00DD1BE8" w:rsidRDefault="00F92BEF" w:rsidP="0035292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pt-PT"/>
        </w:rPr>
        <w:drawing>
          <wp:inline distT="0" distB="0" distL="0" distR="0">
            <wp:extent cx="7620000" cy="3841413"/>
            <wp:effectExtent l="19050" t="0" r="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883" cy="3844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BE8" w:rsidRPr="00DD1BE8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32D" w:rsidRDefault="007C432D" w:rsidP="00234C0C">
      <w:pPr>
        <w:spacing w:after="0" w:line="240" w:lineRule="auto"/>
      </w:pPr>
      <w:r>
        <w:separator/>
      </w:r>
    </w:p>
  </w:endnote>
  <w:endnote w:type="continuationSeparator" w:id="0">
    <w:p w:rsidR="007C432D" w:rsidRDefault="007C432D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32D" w:rsidRDefault="007C432D" w:rsidP="00234C0C">
      <w:pPr>
        <w:spacing w:after="0" w:line="240" w:lineRule="auto"/>
      </w:pPr>
      <w:r>
        <w:separator/>
      </w:r>
    </w:p>
  </w:footnote>
  <w:footnote w:type="continuationSeparator" w:id="0">
    <w:p w:rsidR="007C432D" w:rsidRDefault="007C432D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0C6"/>
    <w:multiLevelType w:val="hybridMultilevel"/>
    <w:tmpl w:val="BA084D4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353D7"/>
    <w:multiLevelType w:val="hybridMultilevel"/>
    <w:tmpl w:val="4A0ABC32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471A4"/>
    <w:multiLevelType w:val="hybridMultilevel"/>
    <w:tmpl w:val="F3ACAA5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237FD3"/>
    <w:multiLevelType w:val="hybridMultilevel"/>
    <w:tmpl w:val="7FB26E3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E1056"/>
    <w:multiLevelType w:val="hybridMultilevel"/>
    <w:tmpl w:val="D270B89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72B58"/>
    <w:multiLevelType w:val="hybridMultilevel"/>
    <w:tmpl w:val="034A95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76E8D"/>
    <w:multiLevelType w:val="hybridMultilevel"/>
    <w:tmpl w:val="B3683B0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692309"/>
    <w:multiLevelType w:val="hybridMultilevel"/>
    <w:tmpl w:val="8182DF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4318A"/>
    <w:multiLevelType w:val="hybridMultilevel"/>
    <w:tmpl w:val="71B49824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04B66"/>
    <w:multiLevelType w:val="hybridMultilevel"/>
    <w:tmpl w:val="7700BE9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31490AE9"/>
    <w:multiLevelType w:val="hybridMultilevel"/>
    <w:tmpl w:val="5B786268"/>
    <w:lvl w:ilvl="0" w:tplc="0816000F">
      <w:start w:val="1"/>
      <w:numFmt w:val="decimal"/>
      <w:lvlText w:val="%1."/>
      <w:lvlJc w:val="left"/>
      <w:pPr>
        <w:ind w:left="501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71000"/>
    <w:multiLevelType w:val="hybridMultilevel"/>
    <w:tmpl w:val="BDA4F4F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C5BE5"/>
    <w:multiLevelType w:val="hybridMultilevel"/>
    <w:tmpl w:val="7444EB5C"/>
    <w:lvl w:ilvl="0" w:tplc="0816000F">
      <w:start w:val="1"/>
      <w:numFmt w:val="decimal"/>
      <w:lvlText w:val="%1."/>
      <w:lvlJc w:val="left"/>
      <w:pPr>
        <w:ind w:left="501" w:hanging="360"/>
      </w:pPr>
    </w:lvl>
    <w:lvl w:ilvl="1" w:tplc="08160019" w:tentative="1">
      <w:start w:val="1"/>
      <w:numFmt w:val="lowerLetter"/>
      <w:lvlText w:val="%2."/>
      <w:lvlJc w:val="left"/>
      <w:pPr>
        <w:ind w:left="1221" w:hanging="360"/>
      </w:pPr>
    </w:lvl>
    <w:lvl w:ilvl="2" w:tplc="0816001B" w:tentative="1">
      <w:start w:val="1"/>
      <w:numFmt w:val="lowerRoman"/>
      <w:lvlText w:val="%3."/>
      <w:lvlJc w:val="right"/>
      <w:pPr>
        <w:ind w:left="1941" w:hanging="180"/>
      </w:pPr>
    </w:lvl>
    <w:lvl w:ilvl="3" w:tplc="0816000F" w:tentative="1">
      <w:start w:val="1"/>
      <w:numFmt w:val="decimal"/>
      <w:lvlText w:val="%4."/>
      <w:lvlJc w:val="left"/>
      <w:pPr>
        <w:ind w:left="2661" w:hanging="360"/>
      </w:pPr>
    </w:lvl>
    <w:lvl w:ilvl="4" w:tplc="08160019" w:tentative="1">
      <w:start w:val="1"/>
      <w:numFmt w:val="lowerLetter"/>
      <w:lvlText w:val="%5."/>
      <w:lvlJc w:val="left"/>
      <w:pPr>
        <w:ind w:left="3381" w:hanging="360"/>
      </w:pPr>
    </w:lvl>
    <w:lvl w:ilvl="5" w:tplc="0816001B" w:tentative="1">
      <w:start w:val="1"/>
      <w:numFmt w:val="lowerRoman"/>
      <w:lvlText w:val="%6."/>
      <w:lvlJc w:val="right"/>
      <w:pPr>
        <w:ind w:left="4101" w:hanging="180"/>
      </w:pPr>
    </w:lvl>
    <w:lvl w:ilvl="6" w:tplc="0816000F" w:tentative="1">
      <w:start w:val="1"/>
      <w:numFmt w:val="decimal"/>
      <w:lvlText w:val="%7."/>
      <w:lvlJc w:val="left"/>
      <w:pPr>
        <w:ind w:left="4821" w:hanging="360"/>
      </w:pPr>
    </w:lvl>
    <w:lvl w:ilvl="7" w:tplc="08160019" w:tentative="1">
      <w:start w:val="1"/>
      <w:numFmt w:val="lowerLetter"/>
      <w:lvlText w:val="%8."/>
      <w:lvlJc w:val="left"/>
      <w:pPr>
        <w:ind w:left="5541" w:hanging="360"/>
      </w:pPr>
    </w:lvl>
    <w:lvl w:ilvl="8" w:tplc="08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3A6F774D"/>
    <w:multiLevelType w:val="hybridMultilevel"/>
    <w:tmpl w:val="3A66C7C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2A1A76"/>
    <w:multiLevelType w:val="hybridMultilevel"/>
    <w:tmpl w:val="9BCA106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7DE60C2"/>
    <w:multiLevelType w:val="hybridMultilevel"/>
    <w:tmpl w:val="8FD66F8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513F3"/>
    <w:multiLevelType w:val="hybridMultilevel"/>
    <w:tmpl w:val="250210A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F87991"/>
    <w:multiLevelType w:val="hybridMultilevel"/>
    <w:tmpl w:val="E1C86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67AB6"/>
    <w:multiLevelType w:val="hybridMultilevel"/>
    <w:tmpl w:val="B2D64C7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30B25F5"/>
    <w:multiLevelType w:val="hybridMultilevel"/>
    <w:tmpl w:val="E49E08F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2713C5"/>
    <w:multiLevelType w:val="hybridMultilevel"/>
    <w:tmpl w:val="5A12DE1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685FAE"/>
    <w:multiLevelType w:val="hybridMultilevel"/>
    <w:tmpl w:val="BAB2E48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7301DA"/>
    <w:multiLevelType w:val="hybridMultilevel"/>
    <w:tmpl w:val="1D1E7FB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AEA23D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A46633"/>
    <w:multiLevelType w:val="hybridMultilevel"/>
    <w:tmpl w:val="1C44D882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6BE0351F"/>
    <w:multiLevelType w:val="hybridMultilevel"/>
    <w:tmpl w:val="3F1C799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0E01D49"/>
    <w:multiLevelType w:val="hybridMultilevel"/>
    <w:tmpl w:val="4856968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557706"/>
    <w:multiLevelType w:val="hybridMultilevel"/>
    <w:tmpl w:val="FBF8FC08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BC47BD"/>
    <w:multiLevelType w:val="hybridMultilevel"/>
    <w:tmpl w:val="C17EB9A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>
    <w:nsid w:val="7C7E42D5"/>
    <w:multiLevelType w:val="hybridMultilevel"/>
    <w:tmpl w:val="3396747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2B7B80"/>
    <w:multiLevelType w:val="hybridMultilevel"/>
    <w:tmpl w:val="44747CF4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31"/>
  </w:num>
  <w:num w:numId="9">
    <w:abstractNumId w:val="25"/>
  </w:num>
  <w:num w:numId="10">
    <w:abstractNumId w:val="23"/>
  </w:num>
  <w:num w:numId="11">
    <w:abstractNumId w:val="1"/>
  </w:num>
  <w:num w:numId="12">
    <w:abstractNumId w:val="29"/>
  </w:num>
  <w:num w:numId="13">
    <w:abstractNumId w:val="24"/>
  </w:num>
  <w:num w:numId="14">
    <w:abstractNumId w:val="26"/>
  </w:num>
  <w:num w:numId="15">
    <w:abstractNumId w:val="32"/>
  </w:num>
  <w:num w:numId="16">
    <w:abstractNumId w:val="0"/>
  </w:num>
  <w:num w:numId="17">
    <w:abstractNumId w:val="19"/>
  </w:num>
  <w:num w:numId="18">
    <w:abstractNumId w:val="27"/>
  </w:num>
  <w:num w:numId="19">
    <w:abstractNumId w:val="10"/>
  </w:num>
  <w:num w:numId="20">
    <w:abstractNumId w:val="7"/>
  </w:num>
  <w:num w:numId="21">
    <w:abstractNumId w:val="28"/>
  </w:num>
  <w:num w:numId="22">
    <w:abstractNumId w:val="2"/>
  </w:num>
  <w:num w:numId="23">
    <w:abstractNumId w:val="17"/>
  </w:num>
  <w:num w:numId="24">
    <w:abstractNumId w:val="22"/>
  </w:num>
  <w:num w:numId="25">
    <w:abstractNumId w:val="15"/>
  </w:num>
  <w:num w:numId="26">
    <w:abstractNumId w:val="34"/>
  </w:num>
  <w:num w:numId="27">
    <w:abstractNumId w:val="33"/>
  </w:num>
  <w:num w:numId="28">
    <w:abstractNumId w:val="12"/>
  </w:num>
  <w:num w:numId="29">
    <w:abstractNumId w:val="20"/>
  </w:num>
  <w:num w:numId="30">
    <w:abstractNumId w:val="21"/>
  </w:num>
  <w:num w:numId="31">
    <w:abstractNumId w:val="9"/>
  </w:num>
  <w:num w:numId="32">
    <w:abstractNumId w:val="30"/>
  </w:num>
  <w:num w:numId="33">
    <w:abstractNumId w:val="11"/>
  </w:num>
  <w:num w:numId="34">
    <w:abstractNumId w:val="18"/>
  </w:num>
  <w:num w:numId="35">
    <w:abstractNumId w:val="1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0097"/>
    <w:rsid w:val="000325CF"/>
    <w:rsid w:val="00032FCA"/>
    <w:rsid w:val="00037AD3"/>
    <w:rsid w:val="0004291C"/>
    <w:rsid w:val="00062F0C"/>
    <w:rsid w:val="00063AA4"/>
    <w:rsid w:val="000A032A"/>
    <w:rsid w:val="000A36C4"/>
    <w:rsid w:val="000C2EF1"/>
    <w:rsid w:val="000C33BA"/>
    <w:rsid w:val="000F7376"/>
    <w:rsid w:val="001152BE"/>
    <w:rsid w:val="001327F6"/>
    <w:rsid w:val="0013711D"/>
    <w:rsid w:val="00142D8C"/>
    <w:rsid w:val="001763AB"/>
    <w:rsid w:val="00181C4F"/>
    <w:rsid w:val="001917DB"/>
    <w:rsid w:val="001A7457"/>
    <w:rsid w:val="001B326F"/>
    <w:rsid w:val="001C5ACE"/>
    <w:rsid w:val="001E0DB0"/>
    <w:rsid w:val="001E6D07"/>
    <w:rsid w:val="001F670E"/>
    <w:rsid w:val="001F6927"/>
    <w:rsid w:val="001F7BB9"/>
    <w:rsid w:val="00202E95"/>
    <w:rsid w:val="00203B64"/>
    <w:rsid w:val="002044DA"/>
    <w:rsid w:val="00234C0C"/>
    <w:rsid w:val="00236199"/>
    <w:rsid w:val="002372B9"/>
    <w:rsid w:val="0025314F"/>
    <w:rsid w:val="00261D42"/>
    <w:rsid w:val="002626DD"/>
    <w:rsid w:val="002664C4"/>
    <w:rsid w:val="00267562"/>
    <w:rsid w:val="002A3BA8"/>
    <w:rsid w:val="002B0609"/>
    <w:rsid w:val="002C1DC9"/>
    <w:rsid w:val="002D6C62"/>
    <w:rsid w:val="002D7AB5"/>
    <w:rsid w:val="002E4E12"/>
    <w:rsid w:val="002E7998"/>
    <w:rsid w:val="002F4142"/>
    <w:rsid w:val="002F5F65"/>
    <w:rsid w:val="002F6F92"/>
    <w:rsid w:val="0031530C"/>
    <w:rsid w:val="00325D9A"/>
    <w:rsid w:val="003369F7"/>
    <w:rsid w:val="003415B2"/>
    <w:rsid w:val="003504DB"/>
    <w:rsid w:val="00352922"/>
    <w:rsid w:val="00354A93"/>
    <w:rsid w:val="003874A1"/>
    <w:rsid w:val="003C0084"/>
    <w:rsid w:val="003C7200"/>
    <w:rsid w:val="003E4B39"/>
    <w:rsid w:val="003F36F6"/>
    <w:rsid w:val="003F5BE2"/>
    <w:rsid w:val="00416484"/>
    <w:rsid w:val="00425C15"/>
    <w:rsid w:val="00426D39"/>
    <w:rsid w:val="00453DD4"/>
    <w:rsid w:val="00473CA9"/>
    <w:rsid w:val="00480BFB"/>
    <w:rsid w:val="00493A22"/>
    <w:rsid w:val="004C1A92"/>
    <w:rsid w:val="00503E06"/>
    <w:rsid w:val="0051632A"/>
    <w:rsid w:val="0053208D"/>
    <w:rsid w:val="00590D4A"/>
    <w:rsid w:val="005A2F7C"/>
    <w:rsid w:val="005B07E9"/>
    <w:rsid w:val="005C202C"/>
    <w:rsid w:val="005C4B0A"/>
    <w:rsid w:val="005C570C"/>
    <w:rsid w:val="005D0ECD"/>
    <w:rsid w:val="005D4EBB"/>
    <w:rsid w:val="005D78FC"/>
    <w:rsid w:val="005E2EBA"/>
    <w:rsid w:val="005F08E0"/>
    <w:rsid w:val="006040C2"/>
    <w:rsid w:val="00611881"/>
    <w:rsid w:val="00613108"/>
    <w:rsid w:val="006134DB"/>
    <w:rsid w:val="00632765"/>
    <w:rsid w:val="006411CE"/>
    <w:rsid w:val="0064775B"/>
    <w:rsid w:val="006520D9"/>
    <w:rsid w:val="006521F4"/>
    <w:rsid w:val="00663B5A"/>
    <w:rsid w:val="00695567"/>
    <w:rsid w:val="0069741D"/>
    <w:rsid w:val="006B0CEE"/>
    <w:rsid w:val="006B4C27"/>
    <w:rsid w:val="006B5CF7"/>
    <w:rsid w:val="006C1A58"/>
    <w:rsid w:val="006C5174"/>
    <w:rsid w:val="006D1036"/>
    <w:rsid w:val="006D2C1A"/>
    <w:rsid w:val="006F4884"/>
    <w:rsid w:val="006F73F5"/>
    <w:rsid w:val="00713EA9"/>
    <w:rsid w:val="00724EF1"/>
    <w:rsid w:val="00736336"/>
    <w:rsid w:val="00740E00"/>
    <w:rsid w:val="00745C8B"/>
    <w:rsid w:val="0076272C"/>
    <w:rsid w:val="007711AB"/>
    <w:rsid w:val="0078409E"/>
    <w:rsid w:val="007900F8"/>
    <w:rsid w:val="00791566"/>
    <w:rsid w:val="007931F5"/>
    <w:rsid w:val="007945E1"/>
    <w:rsid w:val="007A0DF6"/>
    <w:rsid w:val="007C0D64"/>
    <w:rsid w:val="007C432D"/>
    <w:rsid w:val="007C441C"/>
    <w:rsid w:val="007D3D3A"/>
    <w:rsid w:val="0080524F"/>
    <w:rsid w:val="00805DE6"/>
    <w:rsid w:val="00816854"/>
    <w:rsid w:val="00823595"/>
    <w:rsid w:val="0083353B"/>
    <w:rsid w:val="00840046"/>
    <w:rsid w:val="00854FB1"/>
    <w:rsid w:val="00861127"/>
    <w:rsid w:val="008644CD"/>
    <w:rsid w:val="00885B1F"/>
    <w:rsid w:val="00892277"/>
    <w:rsid w:val="008A113A"/>
    <w:rsid w:val="008B17A4"/>
    <w:rsid w:val="008C6FCF"/>
    <w:rsid w:val="008C730E"/>
    <w:rsid w:val="008D47CD"/>
    <w:rsid w:val="008F6463"/>
    <w:rsid w:val="009013D3"/>
    <w:rsid w:val="009058F9"/>
    <w:rsid w:val="009717E8"/>
    <w:rsid w:val="009840CD"/>
    <w:rsid w:val="009C0371"/>
    <w:rsid w:val="009E1F22"/>
    <w:rsid w:val="00A128FF"/>
    <w:rsid w:val="00A144A9"/>
    <w:rsid w:val="00A14FC2"/>
    <w:rsid w:val="00A15B90"/>
    <w:rsid w:val="00A54C89"/>
    <w:rsid w:val="00A918D9"/>
    <w:rsid w:val="00AB0FD2"/>
    <w:rsid w:val="00AB11B0"/>
    <w:rsid w:val="00AB59E7"/>
    <w:rsid w:val="00AC2F56"/>
    <w:rsid w:val="00AD3079"/>
    <w:rsid w:val="00AD3205"/>
    <w:rsid w:val="00AE37BF"/>
    <w:rsid w:val="00AE5D7C"/>
    <w:rsid w:val="00B22AB1"/>
    <w:rsid w:val="00B25337"/>
    <w:rsid w:val="00B33202"/>
    <w:rsid w:val="00B33DF7"/>
    <w:rsid w:val="00B62414"/>
    <w:rsid w:val="00B75B71"/>
    <w:rsid w:val="00B763A5"/>
    <w:rsid w:val="00B82BD8"/>
    <w:rsid w:val="00B84BD8"/>
    <w:rsid w:val="00BA1BA6"/>
    <w:rsid w:val="00BA340E"/>
    <w:rsid w:val="00BB6172"/>
    <w:rsid w:val="00C01C7A"/>
    <w:rsid w:val="00C25DDB"/>
    <w:rsid w:val="00C303F3"/>
    <w:rsid w:val="00C414D9"/>
    <w:rsid w:val="00C73ACE"/>
    <w:rsid w:val="00CA242F"/>
    <w:rsid w:val="00CB18E9"/>
    <w:rsid w:val="00CC49F5"/>
    <w:rsid w:val="00CD488E"/>
    <w:rsid w:val="00CE1998"/>
    <w:rsid w:val="00CE6113"/>
    <w:rsid w:val="00CF06F1"/>
    <w:rsid w:val="00CF26E5"/>
    <w:rsid w:val="00D0641A"/>
    <w:rsid w:val="00D25FE7"/>
    <w:rsid w:val="00D43FBD"/>
    <w:rsid w:val="00D52C1E"/>
    <w:rsid w:val="00DA5C8D"/>
    <w:rsid w:val="00DD07C8"/>
    <w:rsid w:val="00DD1BE8"/>
    <w:rsid w:val="00DE548C"/>
    <w:rsid w:val="00DF452C"/>
    <w:rsid w:val="00E00F31"/>
    <w:rsid w:val="00E12A75"/>
    <w:rsid w:val="00E3493C"/>
    <w:rsid w:val="00E40A4B"/>
    <w:rsid w:val="00E435D6"/>
    <w:rsid w:val="00E43ADB"/>
    <w:rsid w:val="00E55690"/>
    <w:rsid w:val="00E632EB"/>
    <w:rsid w:val="00E64C5C"/>
    <w:rsid w:val="00E81E46"/>
    <w:rsid w:val="00E85FD5"/>
    <w:rsid w:val="00E87245"/>
    <w:rsid w:val="00E9275B"/>
    <w:rsid w:val="00EA1C36"/>
    <w:rsid w:val="00EB23E2"/>
    <w:rsid w:val="00EC303D"/>
    <w:rsid w:val="00EE44CC"/>
    <w:rsid w:val="00EE6CA2"/>
    <w:rsid w:val="00F308A7"/>
    <w:rsid w:val="00F32D55"/>
    <w:rsid w:val="00F32D63"/>
    <w:rsid w:val="00F52FC7"/>
    <w:rsid w:val="00F67D5F"/>
    <w:rsid w:val="00F92BEF"/>
    <w:rsid w:val="00F93678"/>
    <w:rsid w:val="00F947D9"/>
    <w:rsid w:val="00FA5BCF"/>
    <w:rsid w:val="00FB030D"/>
    <w:rsid w:val="00FB654A"/>
    <w:rsid w:val="00FE565E"/>
    <w:rsid w:val="00FF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  <w:style w:type="character" w:customStyle="1" w:styleId="style7">
    <w:name w:val="style7"/>
    <w:basedOn w:val="Tipodeletrapredefinidodopargrafo"/>
    <w:rsid w:val="003874A1"/>
  </w:style>
  <w:style w:type="character" w:customStyle="1" w:styleId="apple-converted-space">
    <w:name w:val="apple-converted-space"/>
    <w:basedOn w:val="Tipodeletrapredefinidodopargrafo"/>
    <w:rsid w:val="003874A1"/>
  </w:style>
  <w:style w:type="character" w:customStyle="1" w:styleId="a">
    <w:name w:val="a"/>
    <w:basedOn w:val="Tipodeletrapredefinidodopargrafo"/>
    <w:rsid w:val="00AD3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2160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3</cp:revision>
  <dcterms:created xsi:type="dcterms:W3CDTF">2013-11-15T19:10:00Z</dcterms:created>
  <dcterms:modified xsi:type="dcterms:W3CDTF">2013-11-15T19:13:00Z</dcterms:modified>
</cp:coreProperties>
</file>